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7B" w:rsidRPr="0037267B" w:rsidRDefault="0037267B" w:rsidP="00372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Отчет </w:t>
      </w:r>
      <w:bookmarkStart w:id="0" w:name="_GoBack"/>
    </w:p>
    <w:p w:rsidR="0037267B" w:rsidRPr="0037267B" w:rsidRDefault="0037267B" w:rsidP="00372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результатах </w:t>
      </w:r>
      <w:proofErr w:type="spellStart"/>
      <w:r w:rsidRPr="003726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самообследования</w:t>
      </w:r>
      <w:proofErr w:type="spellEnd"/>
      <w:r w:rsidRPr="003726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37267B" w:rsidRPr="0037267B" w:rsidRDefault="00AF65D9" w:rsidP="00372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  <w:t>Муниципальное бюджетное</w:t>
      </w:r>
      <w:r w:rsidR="0037267B" w:rsidRPr="003726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общеобразовательное учреждение «Средняя общеобразовательная школа№4 с. Кызыл-Покун"</w:t>
      </w:r>
    </w:p>
    <w:p w:rsidR="0037267B" w:rsidRPr="0037267B" w:rsidRDefault="0037267B" w:rsidP="00372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(наименование общеобразовательного учреждения по уставу)</w:t>
      </w:r>
    </w:p>
    <w:p w:rsidR="0037267B" w:rsidRPr="0037267B" w:rsidRDefault="0037267B" w:rsidP="00372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(сведения представляются за текущий учебный год)</w:t>
      </w:r>
    </w:p>
    <w:p w:rsidR="0037267B" w:rsidRPr="0037267B" w:rsidRDefault="0037267B" w:rsidP="00372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ar-SA"/>
        </w:rPr>
      </w:pP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proofErr w:type="spellStart"/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Самообследование</w:t>
      </w:r>
      <w:proofErr w:type="spellEnd"/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F65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Муниципального бюджетного</w:t>
      </w:r>
      <w:r w:rsidRPr="003726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общеобразовательного учреждения «Средней общеобразовательной школы №4 с. Кызыл-Покун"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(полное наименование общеобразовательного учреждения)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проводилось согласно приказу директора общеобразовательного учреждения  </w:t>
      </w:r>
      <w:r w:rsidR="0087542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№_4__ от «16» мая  2016</w:t>
      </w:r>
      <w:r w:rsidRPr="003726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г. № 46.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Отчет о </w:t>
      </w:r>
      <w:proofErr w:type="spellStart"/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самообследовании</w:t>
      </w:r>
      <w:proofErr w:type="spellEnd"/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обсужден на педагогическом совете общеобразовательного         учреждения </w:t>
      </w:r>
      <w:r w:rsidRPr="003726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–  </w:t>
      </w:r>
      <w:r w:rsidR="00AA29C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87542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протокол № 4  от « 8 » мая 2016</w:t>
      </w:r>
      <w:r w:rsidRPr="003726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</w:t>
      </w: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Организационно-правовое обеспечение деятельности образовательного учреждения и система управления</w:t>
      </w:r>
    </w:p>
    <w:p w:rsidR="0037267B" w:rsidRPr="0037267B" w:rsidRDefault="0037267B" w:rsidP="0037267B">
      <w:pPr>
        <w:suppressAutoHyphens/>
        <w:spacing w:after="0" w:line="240" w:lineRule="auto"/>
        <w:ind w:firstLine="705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37267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1.1. Общеобразовательное </w:t>
      </w:r>
      <w:proofErr w:type="gramStart"/>
      <w:r w:rsidRPr="0037267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учреждение</w:t>
      </w: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3726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</w:r>
      <w:proofErr w:type="gramEnd"/>
      <w:r w:rsidRPr="003726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  <w:t xml:space="preserve">                 </w:t>
      </w:r>
      <w:r w:rsidR="00AF65D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Муниципальное  бюджетное </w:t>
      </w:r>
      <w:r w:rsidRPr="0037267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образовательное учреждение «Средняя общеобразовательная  школа №4 с. Кызыл-Покун"</w:t>
      </w:r>
    </w:p>
    <w:p w:rsidR="0037267B" w:rsidRPr="0037267B" w:rsidRDefault="0037267B" w:rsidP="0037267B">
      <w:pPr>
        <w:suppressAutoHyphens/>
        <w:spacing w:after="0" w:line="240" w:lineRule="auto"/>
        <w:ind w:firstLine="705"/>
        <w:rPr>
          <w:rFonts w:ascii="Times New Roman" w:eastAsia="Times New Roman" w:hAnsi="Times New Roman" w:cs="Times New Roman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7267B">
        <w:rPr>
          <w:rFonts w:ascii="Times New Roman" w:eastAsia="Times New Roman" w:hAnsi="Times New Roman" w:cs="Times New Roman"/>
          <w:szCs w:val="24"/>
          <w:lang w:eastAsia="ar-SA"/>
        </w:rPr>
        <w:t>(наименование в соответствии с уставом)</w:t>
      </w:r>
    </w:p>
    <w:p w:rsidR="0037267B" w:rsidRPr="0037267B" w:rsidRDefault="0037267B" w:rsidP="00372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создано в  </w:t>
      </w:r>
      <w:r w:rsidRPr="003726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25.10.2011 году по постановлению № 880</w:t>
      </w: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7267B" w:rsidRPr="0037267B" w:rsidRDefault="0037267B" w:rsidP="0037267B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7267B">
        <w:rPr>
          <w:rFonts w:ascii="Times New Roman" w:eastAsia="Times New Roman" w:hAnsi="Times New Roman" w:cs="Times New Roman"/>
          <w:szCs w:val="24"/>
          <w:lang w:eastAsia="ar-SA"/>
        </w:rPr>
        <w:t>(№ приказа, постановления)</w:t>
      </w:r>
    </w:p>
    <w:p w:rsidR="0037267B" w:rsidRPr="0037267B" w:rsidRDefault="0037267B" w:rsidP="00372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реорганизации (при наличии) - </w:t>
      </w:r>
      <w:r w:rsidRPr="003726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Изменить правовое положение ММОУ                                                     </w:t>
      </w:r>
      <w:proofErr w:type="gramStart"/>
      <w:r w:rsidRPr="003726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«</w:t>
      </w:r>
      <w:proofErr w:type="gramEnd"/>
      <w:r w:rsidRPr="003726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СОШ </w:t>
      </w:r>
      <w:r w:rsidR="00AF65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№4 с. Кызыл-</w:t>
      </w:r>
      <w:proofErr w:type="spellStart"/>
      <w:r w:rsidR="00AF65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Покун</w:t>
      </w:r>
      <w:proofErr w:type="spellEnd"/>
      <w:r w:rsidR="00AF65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» на МБ</w:t>
      </w:r>
      <w:r w:rsidRPr="003726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ОУ « СОШ №4 с. Кызыл-Покун»</w:t>
      </w:r>
    </w:p>
    <w:p w:rsidR="0037267B" w:rsidRPr="0037267B" w:rsidRDefault="0037267B" w:rsidP="0037267B">
      <w:pPr>
        <w:suppressAutoHyphens/>
        <w:spacing w:after="0" w:line="240" w:lineRule="auto"/>
        <w:ind w:left="283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67B" w:rsidRPr="0037267B" w:rsidRDefault="0037267B" w:rsidP="0037267B">
      <w:pPr>
        <w:suppressAutoHyphens/>
        <w:spacing w:after="0" w:line="240" w:lineRule="auto"/>
        <w:ind w:left="283" w:firstLine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Учредитель (и):  </w:t>
      </w:r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Администрация  </w:t>
      </w:r>
      <w:proofErr w:type="spellStart"/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Малокарачаевского</w:t>
      </w:r>
      <w:proofErr w:type="spellEnd"/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 муниципального района</w:t>
      </w:r>
    </w:p>
    <w:p w:rsidR="0037267B" w:rsidRPr="0037267B" w:rsidRDefault="0037267B" w:rsidP="003726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Наличие филиалов (отделений) </w:t>
      </w:r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– нет.</w:t>
      </w:r>
    </w:p>
    <w:p w:rsidR="0037267B" w:rsidRPr="0037267B" w:rsidRDefault="0037267B" w:rsidP="003726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Юридический адрес: </w:t>
      </w:r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369393, Карачаево- Черкесская республика,       </w:t>
      </w:r>
    </w:p>
    <w:p w:rsidR="0037267B" w:rsidRPr="0037267B" w:rsidRDefault="0037267B" w:rsidP="003726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726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</w:t>
      </w:r>
      <w:proofErr w:type="spellStart"/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Малокарачаевский</w:t>
      </w:r>
      <w:proofErr w:type="spellEnd"/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район, с. Кызыл-Покун, ул. Школьная 6.</w:t>
      </w:r>
    </w:p>
    <w:p w:rsidR="0037267B" w:rsidRPr="0037267B" w:rsidRDefault="0037267B" w:rsidP="00372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Фактический адрес:</w:t>
      </w:r>
      <w:r w:rsidRPr="003726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369393, Карачаево- Черкесская республика, </w:t>
      </w:r>
    </w:p>
    <w:p w:rsidR="0037267B" w:rsidRPr="0037267B" w:rsidRDefault="0037267B" w:rsidP="00372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</w:t>
      </w:r>
      <w:proofErr w:type="spellStart"/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Малокарачаевский</w:t>
      </w:r>
      <w:proofErr w:type="spellEnd"/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proofErr w:type="spellStart"/>
      <w:proofErr w:type="gramStart"/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район,с</w:t>
      </w:r>
      <w:proofErr w:type="spellEnd"/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</w:t>
      </w:r>
      <w:proofErr w:type="gramEnd"/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Кызыл-</w:t>
      </w:r>
      <w:proofErr w:type="spellStart"/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Покун,ул</w:t>
      </w:r>
      <w:proofErr w:type="spellEnd"/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 Школьная 6</w:t>
      </w:r>
      <w:r w:rsidRPr="003726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             </w:t>
      </w:r>
    </w:p>
    <w:p w:rsidR="0037267B" w:rsidRPr="0037267B" w:rsidRDefault="0037267B" w:rsidP="003726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67B" w:rsidRPr="0037267B" w:rsidRDefault="0037267B" w:rsidP="003726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</w:t>
      </w:r>
      <w:r w:rsidRPr="003726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:       </w:t>
      </w:r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0906011026 серия 09</w:t>
      </w: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7267B" w:rsidRPr="0037267B" w:rsidRDefault="0037267B" w:rsidP="003726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>(свидетельство о постановке на учет в налоговом органе</w:t>
      </w:r>
      <w:r w:rsidRPr="003726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№000642404)                                                                                                                       </w:t>
      </w: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Реквизиты Свидетельства о внесении в Единый реестр юридических лиц: </w:t>
      </w:r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0906011026</w:t>
      </w:r>
    </w:p>
    <w:p w:rsidR="0037267B" w:rsidRPr="0037267B" w:rsidRDefault="0037267B" w:rsidP="003726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7267B" w:rsidRPr="0037267B" w:rsidRDefault="0037267B" w:rsidP="0037267B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Осуществляет образовательную деятельность в соответствии с уставом, утвержденным </w:t>
      </w:r>
    </w:p>
    <w:p w:rsidR="0037267B" w:rsidRPr="0037267B" w:rsidRDefault="0037267B" w:rsidP="0037267B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Постановлением администрации </w:t>
      </w:r>
      <w:proofErr w:type="spellStart"/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Малокарачаевского</w:t>
      </w:r>
      <w:proofErr w:type="spellEnd"/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муниципального района  №956  от 28.11.2011г.</w:t>
      </w:r>
    </w:p>
    <w:p w:rsidR="0037267B" w:rsidRPr="0037267B" w:rsidRDefault="0037267B" w:rsidP="00372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7267B">
        <w:rPr>
          <w:rFonts w:ascii="Times New Roman" w:eastAsia="Times New Roman" w:hAnsi="Times New Roman" w:cs="Times New Roman"/>
          <w:sz w:val="20"/>
          <w:szCs w:val="24"/>
          <w:lang w:eastAsia="ar-SA"/>
        </w:rPr>
        <w:t>(кем, когда утвержден Устав)</w:t>
      </w:r>
    </w:p>
    <w:p w:rsidR="0037267B" w:rsidRPr="0037267B" w:rsidRDefault="0037267B" w:rsidP="00372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лицензией </w:t>
      </w:r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09 №000029  </w:t>
      </w:r>
      <w:r w:rsidRPr="003726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от «</w:t>
      </w:r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20 </w:t>
      </w:r>
      <w:r w:rsidRPr="003726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августа 2010 </w:t>
      </w:r>
      <w:r w:rsidRPr="003726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726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выданной  </w:t>
      </w:r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Министерством   </w:t>
      </w:r>
    </w:p>
    <w:p w:rsidR="0037267B" w:rsidRPr="0037267B" w:rsidRDefault="0037267B" w:rsidP="00372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            </w:t>
      </w: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37267B">
        <w:rPr>
          <w:rFonts w:ascii="Times New Roman" w:eastAsia="Times New Roman" w:hAnsi="Times New Roman" w:cs="Times New Roman"/>
          <w:sz w:val="20"/>
          <w:szCs w:val="24"/>
          <w:lang w:eastAsia="ar-SA"/>
        </w:rPr>
        <w:t>серия, № лицензии)</w:t>
      </w:r>
      <w:r w:rsidRPr="003726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3726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3726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3726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                                (кем)</w:t>
      </w:r>
    </w:p>
    <w:p w:rsidR="0037267B" w:rsidRPr="0037267B" w:rsidRDefault="0037267B" w:rsidP="00372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образования и науки КЧР </w:t>
      </w:r>
      <w:r w:rsidRPr="003726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3726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3726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                                                                   </w:t>
      </w:r>
    </w:p>
    <w:p w:rsidR="0037267B" w:rsidRPr="0037267B" w:rsidRDefault="0037267B" w:rsidP="00372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                                         </w:t>
      </w:r>
      <w:r w:rsidRPr="003726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:rsidR="0037267B" w:rsidRPr="0037267B" w:rsidRDefault="0037267B" w:rsidP="00372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срок действия </w:t>
      </w:r>
      <w:proofErr w:type="gramStart"/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  </w:t>
      </w:r>
      <w:r w:rsidR="00875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20</w:t>
      </w:r>
      <w:proofErr w:type="gramEnd"/>
      <w:r w:rsidR="00875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 августа  2016</w:t>
      </w:r>
      <w:r w:rsidRPr="0037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года</w:t>
      </w: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 право ведения образовательных программ (указать все реализуемые программы):</w:t>
      </w:r>
    </w:p>
    <w:p w:rsidR="0037267B" w:rsidRPr="0037267B" w:rsidRDefault="0037267B" w:rsidP="00372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>1.Начальное общее образование</w:t>
      </w:r>
    </w:p>
    <w:p w:rsidR="0037267B" w:rsidRPr="0037267B" w:rsidRDefault="0037267B" w:rsidP="00372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>2.Основное  общее образование</w:t>
      </w:r>
    </w:p>
    <w:p w:rsidR="0037267B" w:rsidRPr="0037267B" w:rsidRDefault="0037267B" w:rsidP="00372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3.Среднее </w:t>
      </w:r>
      <w:proofErr w:type="gramStart"/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>( полное</w:t>
      </w:r>
      <w:proofErr w:type="gramEnd"/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>) общее образование</w:t>
      </w:r>
    </w:p>
    <w:p w:rsidR="0037267B" w:rsidRPr="0037267B" w:rsidRDefault="0037267B" w:rsidP="003726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726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Общеобразовательное  учреждение</w:t>
      </w:r>
      <w:proofErr w:type="gramEnd"/>
      <w:r w:rsidRPr="003726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имеет  свидетельство о государственной аккредитации    </w:t>
      </w:r>
      <w:r w:rsidRPr="0037267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АА  №159670  регистрационный  № 22  от </w:t>
      </w:r>
      <w:r w:rsidRPr="003726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«08»июня 2006  года, выданной Министерством</w:t>
      </w: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7267B" w:rsidRPr="0037267B" w:rsidRDefault="0037267B" w:rsidP="003726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7267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(серия, № лицензии)</w:t>
      </w: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Pr="0037267B">
        <w:rPr>
          <w:rFonts w:ascii="Times New Roman" w:eastAsia="Times New Roman" w:hAnsi="Times New Roman" w:cs="Times New Roman"/>
          <w:sz w:val="20"/>
          <w:szCs w:val="20"/>
          <w:lang w:eastAsia="ar-SA"/>
        </w:rPr>
        <w:t>(кем)</w:t>
      </w:r>
    </w:p>
    <w:p w:rsidR="0037267B" w:rsidRPr="0037267B" w:rsidRDefault="0037267B" w:rsidP="003726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образования и науки КЧР    </w:t>
      </w:r>
    </w:p>
    <w:p w:rsidR="0037267B" w:rsidRPr="0037267B" w:rsidRDefault="0037267B" w:rsidP="003726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</w:t>
      </w:r>
    </w:p>
    <w:p w:rsidR="0037267B" w:rsidRPr="0037267B" w:rsidRDefault="0037267B" w:rsidP="003726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267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</w:t>
      </w:r>
    </w:p>
    <w:p w:rsidR="0037267B" w:rsidRPr="0037267B" w:rsidRDefault="0037267B" w:rsidP="00372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267B" w:rsidRPr="0037267B" w:rsidRDefault="0037267B" w:rsidP="00372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3726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:rsidR="0037267B" w:rsidRPr="0037267B" w:rsidRDefault="0037267B" w:rsidP="003726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1.1. Структура общеобразовательного учреждения и контингент </w:t>
      </w:r>
      <w:proofErr w:type="gramStart"/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учащихся :</w:t>
      </w:r>
      <w:proofErr w:type="gramEnd"/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993"/>
        <w:gridCol w:w="880"/>
        <w:gridCol w:w="880"/>
        <w:gridCol w:w="880"/>
        <w:gridCol w:w="880"/>
        <w:gridCol w:w="880"/>
        <w:gridCol w:w="880"/>
        <w:gridCol w:w="880"/>
        <w:gridCol w:w="895"/>
        <w:gridCol w:w="11"/>
      </w:tblGrid>
      <w:tr w:rsidR="0037267B" w:rsidRPr="0037267B" w:rsidTr="0037267B">
        <w:trPr>
          <w:cantSplit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 классов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кол-во 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учащихся</w:t>
            </w:r>
          </w:p>
        </w:tc>
        <w:tc>
          <w:tcPr>
            <w:tcW w:w="70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том числе в классах</w:t>
            </w:r>
          </w:p>
        </w:tc>
      </w:tr>
      <w:tr w:rsidR="0037267B" w:rsidRPr="0037267B" w:rsidTr="0037267B">
        <w:trPr>
          <w:gridAfter w:val="1"/>
          <w:wAfter w:w="11" w:type="dxa"/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proofErr w:type="spellStart"/>
            <w:proofErr w:type="gramStart"/>
            <w:r w:rsidRPr="0037267B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профильных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специального (коррекционного) образования (__ вида)</w:t>
            </w:r>
          </w:p>
        </w:tc>
      </w:tr>
      <w:tr w:rsidR="0037267B" w:rsidRPr="0037267B" w:rsidTr="0037267B">
        <w:trPr>
          <w:gridAfter w:val="1"/>
          <w:wAfter w:w="11" w:type="dxa"/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</w:tr>
      <w:tr w:rsidR="0037267B" w:rsidRPr="0037267B" w:rsidTr="0037267B">
        <w:trPr>
          <w:gridAfter w:val="1"/>
          <w:wAfter w:w="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Подг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  <w:tr w:rsidR="0037267B" w:rsidRPr="0037267B" w:rsidTr="0037267B">
        <w:trPr>
          <w:gridAfter w:val="1"/>
          <w:wAfter w:w="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1-ые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  <w:tr w:rsidR="0037267B" w:rsidRPr="0037267B" w:rsidTr="0037267B">
        <w:trPr>
          <w:gridAfter w:val="1"/>
          <w:wAfter w:w="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2-ые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  <w:tr w:rsidR="0037267B" w:rsidRPr="0037267B" w:rsidTr="0037267B">
        <w:trPr>
          <w:gridAfter w:val="1"/>
          <w:wAfter w:w="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3-ые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  <w:tr w:rsidR="0037267B" w:rsidRPr="0037267B" w:rsidTr="0037267B">
        <w:trPr>
          <w:gridAfter w:val="1"/>
          <w:wAfter w:w="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4-ые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  <w:tr w:rsidR="0037267B" w:rsidRPr="0037267B" w:rsidTr="0037267B">
        <w:trPr>
          <w:gridAfter w:val="1"/>
          <w:wAfter w:w="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5-ые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  <w:tr w:rsidR="0037267B" w:rsidRPr="0037267B" w:rsidTr="0037267B">
        <w:trPr>
          <w:gridAfter w:val="1"/>
          <w:wAfter w:w="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6-ые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  <w:tr w:rsidR="0037267B" w:rsidRPr="0037267B" w:rsidTr="0037267B">
        <w:trPr>
          <w:gridAfter w:val="1"/>
          <w:wAfter w:w="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7-ые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  <w:tr w:rsidR="0037267B" w:rsidRPr="0037267B" w:rsidTr="0037267B">
        <w:trPr>
          <w:gridAfter w:val="1"/>
          <w:wAfter w:w="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8-ые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  <w:tr w:rsidR="0037267B" w:rsidRPr="0037267B" w:rsidTr="0037267B">
        <w:trPr>
          <w:gridAfter w:val="1"/>
          <w:wAfter w:w="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9-ые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  <w:tr w:rsidR="0037267B" w:rsidRPr="0037267B" w:rsidTr="0037267B">
        <w:trPr>
          <w:gridAfter w:val="1"/>
          <w:wAfter w:w="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10-ые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  <w:tr w:rsidR="0037267B" w:rsidRPr="0037267B" w:rsidTr="0037267B">
        <w:trPr>
          <w:gridAfter w:val="1"/>
          <w:wAfter w:w="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11-ые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  <w:tr w:rsidR="0037267B" w:rsidRPr="0037267B" w:rsidTr="0037267B">
        <w:trPr>
          <w:gridAfter w:val="1"/>
          <w:wAfter w:w="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12-е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  <w:tr w:rsidR="0037267B" w:rsidRPr="0037267B" w:rsidTr="0037267B">
        <w:trPr>
          <w:gridAfter w:val="1"/>
          <w:wAfter w:w="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</w:tbl>
    <w:p w:rsidR="0037267B" w:rsidRPr="0037267B" w:rsidRDefault="0037267B" w:rsidP="003726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7267B" w:rsidRPr="0037267B" w:rsidRDefault="0037267B" w:rsidP="003726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>1.2. Средняя наполняемость классов:</w:t>
      </w:r>
    </w:p>
    <w:p w:rsidR="0037267B" w:rsidRPr="0037267B" w:rsidRDefault="0037267B" w:rsidP="003726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1 - 4      -   </w:t>
      </w:r>
      <w:r w:rsidRPr="003726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10</w:t>
      </w: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учащихся;</w:t>
      </w:r>
    </w:p>
    <w:p w:rsidR="0037267B" w:rsidRPr="0037267B" w:rsidRDefault="0037267B" w:rsidP="003726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5 - 7      -   </w:t>
      </w:r>
      <w:r w:rsidRPr="003726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9</w:t>
      </w: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учащихся;</w:t>
      </w:r>
    </w:p>
    <w:p w:rsidR="0037267B" w:rsidRPr="0037267B" w:rsidRDefault="0037267B" w:rsidP="003726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8 - 9      -   </w:t>
      </w:r>
      <w:r w:rsidRPr="003726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6</w:t>
      </w: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учащихся;</w:t>
      </w:r>
    </w:p>
    <w:p w:rsidR="0037267B" w:rsidRPr="0037267B" w:rsidRDefault="0037267B" w:rsidP="003726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10 - 11  -   </w:t>
      </w:r>
      <w:r w:rsidRPr="003726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6,5</w:t>
      </w: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учащихся.</w:t>
      </w:r>
    </w:p>
    <w:p w:rsidR="0037267B" w:rsidRPr="0037267B" w:rsidRDefault="0037267B" w:rsidP="003726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7267B" w:rsidRPr="0037267B" w:rsidRDefault="0037267B" w:rsidP="003726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>1.3. Режим работы общеобразовательного учреждения:</w:t>
      </w:r>
    </w:p>
    <w:p w:rsidR="0037267B" w:rsidRPr="0037267B" w:rsidRDefault="0037267B" w:rsidP="0037267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Организация педагогического процесса и режим функционирования школы определяется требованиям СанПиН, Уставом школы, лицензией и документами локального характера. Школа работает в режиме 6-дневной рабочей недели, кроме</w:t>
      </w:r>
      <w:r w:rsidRPr="0037267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 класса, который работает</w:t>
      </w:r>
      <w:r w:rsidRPr="003726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7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67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режиме пятидневки.</w:t>
      </w:r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Продолжительность урока 45 минут. Продолжительность учебного года: 33 недели 1 классы, 34 учебные недели 2-11 классы. Дополнительные каникулы для учащихся 1 классов организуются в феврале. Продолжительность перемен 10-20 минут. Средняя наполняемость классов 13 человек. Учебный процесс организован в две смены, начало занятий первой смены   в 9.00 ч., окончание уроков 14.30ч. Во вторую смену занимаются  два начальных класса.  Начало занятий второй смены в 13.45ч. окончание уроков в 18.00ч.</w:t>
      </w:r>
    </w:p>
    <w:p w:rsidR="0037267B" w:rsidRPr="0037267B" w:rsidRDefault="0037267B" w:rsidP="0037267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Для учащихся 1-6 классов работают группы продленного дня. </w:t>
      </w:r>
      <w:r w:rsidRPr="003726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7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для учащихся школы организованы кружки, спортивные секции. </w:t>
      </w:r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Преобладающая форма учебного процесса классно-урочная система.  Для слабоуспевающих учащихся организуется индивидуальные и групповые занятия по основным предметам. В штатном расписании школы есть психолог. Дополнительное образование осуществляется за счет кружков и спортивных секций, реализуемых школой на всех ступенях обучения. Эти дополнительные образовательные услуги оказываются в рамках бюджетного финансирования, т.е. бесплатно для учащихся. Кроме того, учащиеся школы имеют возможность пользоваться поселковой библиотекой, Интернет. </w:t>
      </w:r>
    </w:p>
    <w:p w:rsidR="0037267B" w:rsidRPr="0037267B" w:rsidRDefault="0037267B" w:rsidP="0037267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7267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 казенное общеобразовательное учреждение средняя общеобразовательная школа №4 это образовательное учреждение с выстроенной структурой школы.</w:t>
      </w:r>
    </w:p>
    <w:p w:rsidR="0037267B" w:rsidRPr="0037267B" w:rsidRDefault="0037267B" w:rsidP="0037267B">
      <w:pPr>
        <w:autoSpaceDE w:val="0"/>
        <w:autoSpaceDN w:val="0"/>
        <w:adjustRightInd w:val="0"/>
        <w:spacing w:after="120" w:line="240" w:lineRule="auto"/>
        <w:ind w:firstLine="96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726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I</w:t>
      </w:r>
      <w:r w:rsidRPr="003726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u w:val="single"/>
          <w:lang w:eastAsia="ru-RU"/>
        </w:rPr>
        <w:t>ступень (1-4 классы</w:t>
      </w:r>
      <w:proofErr w:type="gramStart"/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u w:val="single"/>
          <w:lang w:eastAsia="ru-RU"/>
        </w:rPr>
        <w:t xml:space="preserve">)  </w:t>
      </w:r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Создание</w:t>
      </w:r>
      <w:proofErr w:type="gramEnd"/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благоприятных условий обучения и развития детей в зависимости от их индивидуальных особенностей. Основная задача этой ступени - </w:t>
      </w:r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организация предметно-пространственной среды для учебы, общения, подвижных игр, для пробы возможностей и демонстрации своих достижений.</w:t>
      </w:r>
    </w:p>
    <w:p w:rsidR="0037267B" w:rsidRPr="0037267B" w:rsidRDefault="0037267B" w:rsidP="0037267B">
      <w:pPr>
        <w:autoSpaceDE w:val="0"/>
        <w:autoSpaceDN w:val="0"/>
        <w:adjustRightInd w:val="0"/>
        <w:spacing w:after="120" w:line="240" w:lineRule="auto"/>
        <w:ind w:firstLine="96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726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II</w:t>
      </w:r>
      <w:r w:rsidRPr="003726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u w:val="single"/>
          <w:lang w:eastAsia="ru-RU"/>
        </w:rPr>
        <w:t xml:space="preserve">ступень (5-9 классы). </w:t>
      </w:r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Создание насыщенной образовательно-пространственной среды для формирования</w:t>
      </w:r>
      <w:r w:rsidRPr="003726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7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способностей</w:t>
      </w:r>
      <w:r w:rsidRPr="003726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7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подростка к</w:t>
      </w:r>
      <w:r w:rsidRPr="003726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7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осуществлению</w:t>
      </w:r>
      <w:r w:rsidRPr="003726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7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выбора собственной траектории обучения и развития. Для реализации этого направления важно использование различных форм деятельности, направленных на развитие познавательных и творческих способностей детей, построение образовательного процесса с учетом внутренней динамики и содержания обучения на разных этапах взросления подростков. Обновление содержания и форм организации </w:t>
      </w:r>
      <w:proofErr w:type="spellStart"/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предпрофильной</w:t>
      </w:r>
      <w:proofErr w:type="spellEnd"/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подготовки.</w:t>
      </w:r>
    </w:p>
    <w:p w:rsidR="0037267B" w:rsidRPr="0037267B" w:rsidRDefault="0037267B" w:rsidP="0037267B">
      <w:pPr>
        <w:autoSpaceDE w:val="0"/>
        <w:autoSpaceDN w:val="0"/>
        <w:adjustRightInd w:val="0"/>
        <w:spacing w:after="120" w:line="240" w:lineRule="auto"/>
        <w:ind w:left="80" w:firstLine="96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726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III</w:t>
      </w:r>
      <w:r w:rsidRPr="003726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u w:val="single"/>
          <w:lang w:eastAsia="ru-RU"/>
        </w:rPr>
        <w:t xml:space="preserve">ступень (10-11 классы). </w:t>
      </w:r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 этой ступени важно создать условия для индивидуального развития старшеклассников, условия для их самоопределения, подготовить учащихся к сознательному выбору дальнейшего пути обучения и успешной социализации в изменяющемся мире. Образовательный процесс должен обеспечивать мобильность выпускника школы, способность к самостоятельному освоению знаний, возможность развития в себе требуемых умений.     </w:t>
      </w:r>
    </w:p>
    <w:p w:rsidR="0037267B" w:rsidRPr="0037267B" w:rsidRDefault="0037267B" w:rsidP="0037267B">
      <w:pPr>
        <w:autoSpaceDE w:val="0"/>
        <w:autoSpaceDN w:val="0"/>
        <w:adjustRightInd w:val="0"/>
        <w:spacing w:after="120" w:line="240" w:lineRule="auto"/>
        <w:ind w:left="80" w:firstLine="96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Кроме того, с целью удовлетворения разнообразных запросов школьников и их родителей школа реализует для детей, будущих первоклассников, программу </w:t>
      </w:r>
      <w:proofErr w:type="spellStart"/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предшкольного</w:t>
      </w:r>
      <w:proofErr w:type="spellEnd"/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образования </w:t>
      </w:r>
      <w:r w:rsidRPr="0037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Ступеньки к школе</w:t>
      </w:r>
      <w:r w:rsidRPr="0037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37267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которой особое внимание уделено детям, не посещающих детские сады с целью создания равных стартовых возможностей для получения начального образования, а также для выявления индивидуальных возможностей ребенка, развития его эмоциональной и индивидуальной сферы.</w:t>
      </w:r>
    </w:p>
    <w:p w:rsidR="0037267B" w:rsidRPr="0037267B" w:rsidRDefault="0037267B" w:rsidP="003726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1.4. Формы получения образования: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3652"/>
        <w:gridCol w:w="6219"/>
      </w:tblGrid>
      <w:tr w:rsidR="0037267B" w:rsidRPr="0037267B" w:rsidTr="003726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Формы получения образования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 учащихся, получающих образование в данной форме</w:t>
            </w:r>
          </w:p>
        </w:tc>
      </w:tr>
      <w:tr w:rsidR="0037267B" w:rsidRPr="0037267B" w:rsidTr="003726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Очная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99</w:t>
            </w:r>
          </w:p>
        </w:tc>
      </w:tr>
      <w:tr w:rsidR="0037267B" w:rsidRPr="0037267B" w:rsidTr="003726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Очно-заочная (вечерняя)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  <w:tr w:rsidR="0037267B" w:rsidRPr="0037267B" w:rsidTr="003726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Заочная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  <w:tr w:rsidR="0037267B" w:rsidRPr="0037267B" w:rsidTr="003726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Семейное образование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  <w:tr w:rsidR="0037267B" w:rsidRPr="0037267B" w:rsidTr="003726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Самообразование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  <w:tr w:rsidR="0037267B" w:rsidRPr="0037267B" w:rsidTr="003726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Экстернат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7B" w:rsidRPr="0037267B" w:rsidRDefault="0037267B" w:rsidP="00372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</w:tbl>
    <w:p w:rsidR="0037267B" w:rsidRPr="0037267B" w:rsidRDefault="0037267B" w:rsidP="0037267B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:rsidR="0037267B" w:rsidRPr="0037267B" w:rsidRDefault="0037267B" w:rsidP="0037267B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</w:t>
      </w:r>
      <w:r w:rsidRPr="0037267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Характеристика образовательных программ, реализуемых в общеобразовательном учреждении, в том числе воспитательные программы: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2.1 </w:t>
      </w:r>
      <w:r w:rsidRPr="0037267B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 xml:space="preserve">В соответствии с п. 5 ст. 14 Закона Российской </w:t>
      </w:r>
      <w:proofErr w:type="gramStart"/>
      <w:r w:rsidRPr="0037267B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Федерации  «</w:t>
      </w:r>
      <w:proofErr w:type="gramEnd"/>
      <w:r w:rsidRPr="0037267B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 xml:space="preserve">Об образовании» от 10 июля 1992 года  №3266-1 содержание образования в конкретном образовательном учреждении определяется образовательной программой, утверждаемой и реализуемой этим образовательным учреждением самостоятельно. </w:t>
      </w: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Образовательная  программа МКОУ СОШ №4 разработана Методическим советом школы, принят на Педагогическом совете 30 августа 2011 года (Протокол №1) и реализуется в школе на основе федеральных государственных образовательных стандартов  в соответствии с ОБУП.  Образовательная   программа  является составной  частью Программы развития МКОУ СОШ №4.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Выполнение данной цели как стратегии развития школы проходит через реализацию </w:t>
      </w:r>
      <w:r w:rsidRPr="0037267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следующих задач</w:t>
      </w: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</w:pPr>
      <w:r w:rsidRPr="0037267B"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  <w:t>собственно учебные задачи:</w:t>
      </w:r>
    </w:p>
    <w:p w:rsidR="0037267B" w:rsidRPr="0037267B" w:rsidRDefault="0037267B" w:rsidP="006B73DB">
      <w:pPr>
        <w:widowControl w:val="0"/>
        <w:numPr>
          <w:ilvl w:val="0"/>
          <w:numId w:val="20"/>
        </w:numPr>
        <w:tabs>
          <w:tab w:val="left" w:pos="1414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выполнение государственного заказа  на достижение учащимися уровня знаний, предписанного федеральными государственными образовательными стандартами;</w:t>
      </w:r>
    </w:p>
    <w:p w:rsidR="0037267B" w:rsidRPr="0037267B" w:rsidRDefault="0037267B" w:rsidP="006B73DB">
      <w:pPr>
        <w:widowControl w:val="0"/>
        <w:numPr>
          <w:ilvl w:val="0"/>
          <w:numId w:val="3"/>
        </w:numPr>
        <w:tabs>
          <w:tab w:val="left" w:pos="1414"/>
        </w:tabs>
        <w:suppressAutoHyphens/>
        <w:autoSpaceDN w:val="0"/>
        <w:spacing w:after="120" w:line="240" w:lineRule="auto"/>
        <w:ind w:left="707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формирование целостной системы универсальных знаний, умений и навыков, обеспечивающих успешность деятельности;</w:t>
      </w:r>
    </w:p>
    <w:p w:rsidR="0037267B" w:rsidRPr="0037267B" w:rsidRDefault="0037267B" w:rsidP="006B73DB">
      <w:pPr>
        <w:widowControl w:val="0"/>
        <w:numPr>
          <w:ilvl w:val="0"/>
          <w:numId w:val="3"/>
        </w:numPr>
        <w:tabs>
          <w:tab w:val="left" w:pos="1414"/>
        </w:tabs>
        <w:suppressAutoHyphens/>
        <w:autoSpaceDN w:val="0"/>
        <w:spacing w:after="120" w:line="240" w:lineRule="auto"/>
        <w:ind w:left="707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постоянное повышение качества и уровня образования  учащихся.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</w:pPr>
      <w:r w:rsidRPr="0037267B"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  <w:t>социально-ориентированные задачи:</w:t>
      </w:r>
    </w:p>
    <w:p w:rsidR="0037267B" w:rsidRPr="0037267B" w:rsidRDefault="0037267B" w:rsidP="006B73DB">
      <w:pPr>
        <w:widowControl w:val="0"/>
        <w:numPr>
          <w:ilvl w:val="0"/>
          <w:numId w:val="4"/>
        </w:numPr>
        <w:tabs>
          <w:tab w:val="left" w:pos="1414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формирование у детей и молодежи целостного миропонимания и современного научного мировоззрения;</w:t>
      </w:r>
    </w:p>
    <w:p w:rsidR="0037267B" w:rsidRPr="0037267B" w:rsidRDefault="0037267B" w:rsidP="006B73DB">
      <w:pPr>
        <w:widowControl w:val="0"/>
        <w:numPr>
          <w:ilvl w:val="0"/>
          <w:numId w:val="4"/>
        </w:numPr>
        <w:tabs>
          <w:tab w:val="left" w:pos="1414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создание условий для формирования личности в непрерывном совершенствовании, реализации ее творческих возможностей;</w:t>
      </w:r>
    </w:p>
    <w:p w:rsidR="0037267B" w:rsidRPr="0037267B" w:rsidRDefault="0037267B" w:rsidP="006B73DB">
      <w:pPr>
        <w:widowControl w:val="0"/>
        <w:numPr>
          <w:ilvl w:val="0"/>
          <w:numId w:val="4"/>
        </w:numPr>
        <w:tabs>
          <w:tab w:val="left" w:pos="1414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создание условий для приобретения школьниками опыта самостоятельного разрешения проблем в процессе образования на основе использования собственного и социального опыта.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</w:pPr>
      <w:r w:rsidRPr="0037267B"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  <w:t>координирующие задачи:</w:t>
      </w:r>
    </w:p>
    <w:p w:rsidR="0037267B" w:rsidRPr="0037267B" w:rsidRDefault="0037267B" w:rsidP="006B73DB">
      <w:pPr>
        <w:widowControl w:val="0"/>
        <w:numPr>
          <w:ilvl w:val="0"/>
          <w:numId w:val="21"/>
        </w:numPr>
        <w:tabs>
          <w:tab w:val="left" w:pos="1414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обеспечение целенаправленности, системности и единства деятельности всего педагогического коллектива в сфере содержания  образования;</w:t>
      </w:r>
    </w:p>
    <w:p w:rsidR="0037267B" w:rsidRPr="0037267B" w:rsidRDefault="0037267B" w:rsidP="006B73DB">
      <w:pPr>
        <w:widowControl w:val="0"/>
        <w:numPr>
          <w:ilvl w:val="0"/>
          <w:numId w:val="5"/>
        </w:numPr>
        <w:tabs>
          <w:tab w:val="left" w:pos="1414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обеспечение единства образовательного процесса в школе как в области интеллектуального, так и нравственно-личностного развития ребенка, как в учебной, так и вне учебной деятельности.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Предлагаемая система педагогических задач напрямую способствует выполнению  цели  школы - обновлению структуры и содержания образования для обеспечения действительных возможностей выбора образовательных услуг.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Организационные условия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Структура организации учебного процесса такова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Выделены 3 ступени.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 ступень – 1-4 классы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 ступень – 8 - 9 классы.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 ступень – 10-11 классы.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Основной формой организации обучения на всех ступенях с 5 по 11 класс является классно-урочная система. В 8 - 11 классах уроки по отдельным темам проводятся в форме уроков - школьных лекций и семинарских занятий.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Индивидуализация обучения достигается за счет вариативной части учебного плана в формах: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индивидуально-групповых занятий;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индивидуального руководства проектной, исследовательской и художественно-творческой деятельностью учащихся;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подготовки учащихся к участию в олимпиадах, конкурсах и научных конференциях.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Формирование основных компетенций происходит как на уроках, так и во время дополнительных занятиях в школе.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Образовательная программа школы реализуется через учебный план.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Учебные программы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Система программ, использующихся для реализации образовательной программы школы, строится с учетом нормативно-методических требований к объему и структуре содержания образования, соблюдения санитарно-гигиенических требований к организации образовательного процесса, а также с учетом стратегической цели Программы развития. Для достижения цели образовательной программы в части освоения обязательного минимума образования в школе осуществляется согласованность программ учебных предметов, элективных  и специальных курсов, их соответствие федеральным государственным образовательным стандартам. При этом для более глубокого изучения </w:t>
      </w:r>
      <w:proofErr w:type="spellStart"/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предпрофильных</w:t>
      </w:r>
      <w:proofErr w:type="spellEnd"/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предметов используются программы расширенного изучения.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Изучение учебных дисциплин, курсов ведется на основании рабочих программ, в основе которых лежат либо примерные программы по предмету, либо авторские программы, рекомендованные </w:t>
      </w:r>
      <w:proofErr w:type="spellStart"/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МОиН</w:t>
      </w:r>
      <w:proofErr w:type="spellEnd"/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РФ.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Заинтересованность учащихся в изучении спецкурсов, факультативов, </w:t>
      </w:r>
      <w:proofErr w:type="spellStart"/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элективов</w:t>
      </w:r>
      <w:proofErr w:type="spellEnd"/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выявлена на основании результатов микроисследований. В соответствии с запросом родителей и учащихся составлены и утверждены рабочие программы специальных </w:t>
      </w:r>
      <w:proofErr w:type="spellStart"/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предпрофильных</w:t>
      </w:r>
      <w:proofErr w:type="spellEnd"/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курсов, которые разработаны или учителями школы, или выбраны из рекомендованных к изучению программ. Программы курсов по предметам имеют между собой преемственность.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Стратегической целью образовательной программы школы является не только создание организационных, программно-методических, информационно-аналитических условий для </w:t>
      </w: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обеспечения действительных возможностей выбора образовательных услуг,  но и развитие личностных качеств ребенка, становление его способности быть полноценной, социально активной, конкурентоспособной личностью, обладающей набором ключевых компетенций.</w:t>
      </w:r>
    </w:p>
    <w:p w:rsidR="0086499F" w:rsidRPr="00CF195F" w:rsidRDefault="00C07AC7" w:rsidP="0086499F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3.    </w:t>
      </w:r>
      <w:r w:rsidR="0086499F" w:rsidRPr="00CF19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Характеристика системы воспитания в общеобразовательном учреждении:</w:t>
      </w:r>
    </w:p>
    <w:p w:rsidR="0037267B" w:rsidRPr="0037267B" w:rsidRDefault="0037267B" w:rsidP="0086499F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Программа развития воспитательной системы была разработана и утверждена на педагогическом совете. Воспитательная работа в школе выступает как средство развития познавательно-творческих способностей учащихся.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Цель программы</w:t>
      </w: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 создание условий для интеллектуального развития и познавательных способностей учащихся через организацию исследовательской и творческой деятельности учащихся и педагогов.</w:t>
      </w:r>
    </w:p>
    <w:p w:rsidR="0037267B" w:rsidRPr="0037267B" w:rsidRDefault="0037267B" w:rsidP="0037267B">
      <w:pPr>
        <w:tabs>
          <w:tab w:val="left" w:pos="2417"/>
          <w:tab w:val="left" w:pos="5040"/>
          <w:tab w:val="left" w:pos="5220"/>
        </w:tabs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Задачи воспитательной системы</w:t>
      </w: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</w:p>
    <w:p w:rsidR="0037267B" w:rsidRPr="0037267B" w:rsidRDefault="0037267B" w:rsidP="006B73DB">
      <w:pPr>
        <w:widowControl w:val="0"/>
        <w:numPr>
          <w:ilvl w:val="0"/>
          <w:numId w:val="22"/>
        </w:numPr>
        <w:tabs>
          <w:tab w:val="left" w:pos="1414"/>
        </w:tabs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развитие познавательного интереса, повышение интеллектуального уровня учащихся посредством внедрения педагогических технологий в образовательный процесс, создание блока дополнительного образования, факультативов и разнообразных форм внеурочной деятельности;</w:t>
      </w:r>
    </w:p>
    <w:p w:rsidR="0037267B" w:rsidRPr="0037267B" w:rsidRDefault="0037267B" w:rsidP="006B73DB">
      <w:pPr>
        <w:widowControl w:val="0"/>
        <w:numPr>
          <w:ilvl w:val="0"/>
          <w:numId w:val="6"/>
        </w:numPr>
        <w:tabs>
          <w:tab w:val="left" w:pos="1414"/>
        </w:tabs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создание благоприятного нравственно-психологического климата в детском коллективе;</w:t>
      </w:r>
    </w:p>
    <w:p w:rsidR="0037267B" w:rsidRPr="0037267B" w:rsidRDefault="0037267B" w:rsidP="006B73DB">
      <w:pPr>
        <w:widowControl w:val="0"/>
        <w:numPr>
          <w:ilvl w:val="0"/>
          <w:numId w:val="6"/>
        </w:numPr>
        <w:tabs>
          <w:tab w:val="left" w:pos="1414"/>
        </w:tabs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вовлечение учащихся в интеллектуальную, творческую и общественно значимую деятельность с целью обеспечения самореализации личности;</w:t>
      </w:r>
    </w:p>
    <w:p w:rsidR="0037267B" w:rsidRPr="0037267B" w:rsidRDefault="0037267B" w:rsidP="006B73DB">
      <w:pPr>
        <w:widowControl w:val="0"/>
        <w:numPr>
          <w:ilvl w:val="0"/>
          <w:numId w:val="6"/>
        </w:numPr>
        <w:tabs>
          <w:tab w:val="left" w:pos="1414"/>
        </w:tabs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укрепление здоровья учащихся средствами физкультуры и спорта, формирование мотиваций на здоровый образ жизни;</w:t>
      </w:r>
    </w:p>
    <w:p w:rsidR="0037267B" w:rsidRPr="0037267B" w:rsidRDefault="0037267B" w:rsidP="006B73DB">
      <w:pPr>
        <w:widowControl w:val="0"/>
        <w:numPr>
          <w:ilvl w:val="0"/>
          <w:numId w:val="6"/>
        </w:numPr>
        <w:tabs>
          <w:tab w:val="left" w:pos="1414"/>
        </w:tabs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развитие учащихся нравственных качеств, соответствующих общечеловеческим ценностям;</w:t>
      </w:r>
    </w:p>
    <w:p w:rsidR="0037267B" w:rsidRPr="0037267B" w:rsidRDefault="0037267B" w:rsidP="006B73DB">
      <w:pPr>
        <w:widowControl w:val="0"/>
        <w:numPr>
          <w:ilvl w:val="0"/>
          <w:numId w:val="6"/>
        </w:numPr>
        <w:tabs>
          <w:tab w:val="left" w:pos="1414"/>
        </w:tabs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развитие самоуправления учащихся, предоставляя им реальные возможности участия в управлении школьной детской организацией;</w:t>
      </w:r>
    </w:p>
    <w:p w:rsidR="0037267B" w:rsidRPr="0037267B" w:rsidRDefault="0037267B" w:rsidP="006B73DB">
      <w:pPr>
        <w:widowControl w:val="0"/>
        <w:numPr>
          <w:ilvl w:val="0"/>
          <w:numId w:val="6"/>
        </w:numPr>
        <w:tabs>
          <w:tab w:val="left" w:pos="1414"/>
        </w:tabs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формирование важных трудовых навыков и нравственных представлений;</w:t>
      </w:r>
    </w:p>
    <w:p w:rsidR="0037267B" w:rsidRPr="0037267B" w:rsidRDefault="0037267B" w:rsidP="006B73DB">
      <w:pPr>
        <w:widowControl w:val="0"/>
        <w:numPr>
          <w:ilvl w:val="0"/>
          <w:numId w:val="6"/>
        </w:numPr>
        <w:tabs>
          <w:tab w:val="left" w:pos="1414"/>
        </w:tabs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67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создание условий для участия семьи и общественности в воспитательном процессе, привлечения родителей к участию самоуправлении школой.</w:t>
      </w:r>
    </w:p>
    <w:p w:rsidR="0086499F" w:rsidRPr="00CF195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воспитательной работы в образовательном учреждении </w:t>
      </w: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(программы, планы, локальные акты, регламентирующие воспитательную деятельность).</w:t>
      </w: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концепция воспитательной работы в школе направлены на создание условий для разностороннего развития обучающихся через набор личностно-ориентированных воспитательных методик и технологий, направленных на самореализацию школьника, способствующих развитию познавательного интереса, творческих способностей, умения находить необходимую информацию, желание заниматься самообразованием,  приобретение твердой устойчивой жизненной позиции, вовлечение родительской общественности в воспитательный процесс и создание школьного ученического самоуправления.</w:t>
      </w: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осуществляется в соответствии с концепцией воспитательной работы школы, общешкольным планом воспитательной работы, включая следующие программы:</w:t>
      </w: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малая Родина»</w:t>
      </w: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«Я – гражданин России»</w:t>
      </w: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правонарушений»</w:t>
      </w: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«Сохранение и развитие здоровья учащихся»</w:t>
      </w: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и семья»</w:t>
      </w: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 с учащимися»</w:t>
      </w: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акты, регламентирующие воспитательную деятельность, издаются в соответствии с утвержденной номенклатурой дел школы.</w:t>
      </w: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локальных актов:</w:t>
      </w:r>
    </w:p>
    <w:p w:rsidR="0086499F" w:rsidRPr="0086499F" w:rsidRDefault="0086499F" w:rsidP="0086499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МКОУ «СОШ №4 </w:t>
      </w:r>
      <w:proofErr w:type="spellStart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с.Кызыл-Покун</w:t>
      </w:r>
      <w:proofErr w:type="spellEnd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6499F" w:rsidRPr="0086499F" w:rsidRDefault="0086499F" w:rsidP="0086499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школы.</w:t>
      </w:r>
    </w:p>
    <w:p w:rsidR="0086499F" w:rsidRPr="0086499F" w:rsidRDefault="0086499F" w:rsidP="0086499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классном руководителе.</w:t>
      </w:r>
    </w:p>
    <w:p w:rsidR="0086499F" w:rsidRPr="0086499F" w:rsidRDefault="0086499F" w:rsidP="0086499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работе кружков, секций.</w:t>
      </w:r>
    </w:p>
    <w:p w:rsidR="0086499F" w:rsidRPr="0086499F" w:rsidRDefault="0086499F" w:rsidP="0086499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постановке на </w:t>
      </w:r>
      <w:proofErr w:type="spellStart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и снятии с него.</w:t>
      </w:r>
    </w:p>
    <w:p w:rsidR="0086499F" w:rsidRPr="0086499F" w:rsidRDefault="0086499F" w:rsidP="0086499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классном ученическом самоуправлении.</w:t>
      </w:r>
    </w:p>
    <w:p w:rsidR="0086499F" w:rsidRPr="0086499F" w:rsidRDefault="0086499F" w:rsidP="0086499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совете профилактики правонарушений.</w:t>
      </w:r>
    </w:p>
    <w:p w:rsidR="0086499F" w:rsidRPr="0086499F" w:rsidRDefault="0086499F" w:rsidP="0086499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классном родительском собрании.</w:t>
      </w:r>
    </w:p>
    <w:p w:rsidR="0086499F" w:rsidRPr="0086499F" w:rsidRDefault="0086499F" w:rsidP="0086499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родительском комитете.</w:t>
      </w:r>
    </w:p>
    <w:p w:rsidR="0086499F" w:rsidRPr="0086499F" w:rsidRDefault="0086499F" w:rsidP="0086499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дежурном в классе.</w:t>
      </w:r>
    </w:p>
    <w:p w:rsidR="0086499F" w:rsidRPr="0086499F" w:rsidRDefault="0086499F" w:rsidP="0086499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и основания перевода оформления возникновения, приостановления и прекращения отношений между МКОУ «СОШ №4 с. Кызыл-Покун» и обучающимися и (или) родителями (законными представителями) обучающихся.</w:t>
      </w:r>
    </w:p>
    <w:p w:rsidR="0086499F" w:rsidRPr="0086499F" w:rsidRDefault="0086499F" w:rsidP="0086499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Правила внутреннего распорядка учащихся.</w:t>
      </w:r>
    </w:p>
    <w:p w:rsidR="0086499F" w:rsidRPr="0086499F" w:rsidRDefault="0086499F" w:rsidP="0086499F">
      <w:pPr>
        <w:spacing w:before="134" w:after="134" w:line="383" w:lineRule="atLeast"/>
        <w:rPr>
          <w:rFonts w:ascii="Times New Roman" w:eastAsia="Times New Roman" w:hAnsi="Times New Roman" w:cs="Times New Roman"/>
          <w:color w:val="080707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Pr="0086499F">
        <w:rPr>
          <w:rFonts w:ascii="Times New Roman" w:eastAsia="Times New Roman" w:hAnsi="Times New Roman" w:cs="Times New Roman"/>
          <w:color w:val="080707"/>
          <w:sz w:val="24"/>
          <w:szCs w:val="24"/>
          <w:lang w:eastAsia="ru-RU"/>
        </w:rPr>
        <w:t>Положение  о системе внутренней оценки качества.</w:t>
      </w:r>
    </w:p>
    <w:p w:rsidR="0086499F" w:rsidRPr="0086499F" w:rsidRDefault="0086499F" w:rsidP="008649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499F">
        <w:rPr>
          <w:rFonts w:ascii="Times New Roman" w:eastAsia="Times New Roman" w:hAnsi="Times New Roman" w:cs="Times New Roman"/>
          <w:color w:val="080707"/>
          <w:sz w:val="24"/>
          <w:szCs w:val="24"/>
          <w:lang w:eastAsia="ru-RU"/>
        </w:rPr>
        <w:t xml:space="preserve">       - </w:t>
      </w:r>
      <w:r w:rsidRPr="0086499F">
        <w:rPr>
          <w:rFonts w:ascii="Times New Roman" w:eastAsia="Calibri" w:hAnsi="Times New Roman" w:cs="Times New Roman"/>
          <w:sz w:val="24"/>
          <w:szCs w:val="24"/>
        </w:rPr>
        <w:t xml:space="preserve">Положение  о списке учебников в </w:t>
      </w:r>
      <w:proofErr w:type="spellStart"/>
      <w:r w:rsidRPr="0086499F">
        <w:rPr>
          <w:rFonts w:ascii="Times New Roman" w:eastAsia="Calibri" w:hAnsi="Times New Roman" w:cs="Times New Roman"/>
          <w:sz w:val="24"/>
          <w:szCs w:val="24"/>
        </w:rPr>
        <w:t>соответвтвии</w:t>
      </w:r>
      <w:proofErr w:type="spellEnd"/>
      <w:r w:rsidRPr="0086499F">
        <w:rPr>
          <w:rFonts w:ascii="Times New Roman" w:eastAsia="Calibri" w:hAnsi="Times New Roman" w:cs="Times New Roman"/>
          <w:sz w:val="24"/>
          <w:szCs w:val="24"/>
        </w:rPr>
        <w:t xml:space="preserve"> с федеральным перечнем учебником.</w:t>
      </w:r>
    </w:p>
    <w:p w:rsidR="0086499F" w:rsidRPr="0086499F" w:rsidRDefault="0086499F" w:rsidP="0086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Calibri" w:hAnsi="Times New Roman" w:cs="Times New Roman"/>
          <w:sz w:val="24"/>
          <w:szCs w:val="24"/>
        </w:rPr>
        <w:t xml:space="preserve">       -</w:t>
      </w: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 о содействии деятельности общественных организаций обучающихся.</w:t>
      </w:r>
    </w:p>
    <w:p w:rsidR="0086499F" w:rsidRPr="0086499F" w:rsidRDefault="0086499F" w:rsidP="0086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 Положение об организации питания обучающихся.</w:t>
      </w:r>
    </w:p>
    <w:p w:rsidR="0086499F" w:rsidRPr="0086499F" w:rsidRDefault="0086499F" w:rsidP="008649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r w:rsidRPr="008649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Положение  о внешнем виде и школьной одежде.</w:t>
      </w:r>
    </w:p>
    <w:p w:rsidR="0086499F" w:rsidRPr="0086499F" w:rsidRDefault="0086499F" w:rsidP="0086499F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-</w:t>
      </w:r>
      <w:r w:rsidRPr="008649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Положение  об индивидуальном учете результатов.</w:t>
      </w:r>
    </w:p>
    <w:p w:rsidR="0086499F" w:rsidRPr="0086499F" w:rsidRDefault="0086499F" w:rsidP="0086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-</w:t>
      </w: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структурном подразделении.</w:t>
      </w:r>
    </w:p>
    <w:p w:rsidR="0086499F" w:rsidRPr="0086499F" w:rsidRDefault="0086499F" w:rsidP="0086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r w:rsidRPr="0086499F">
        <w:rPr>
          <w:rFonts w:ascii="Times New Roman" w:eastAsia="Calibri" w:hAnsi="Times New Roman" w:cs="Times New Roman"/>
          <w:sz w:val="24"/>
          <w:szCs w:val="24"/>
        </w:rPr>
        <w:t xml:space="preserve"> Положение  об индивидуальном учебном плане. </w:t>
      </w:r>
    </w:p>
    <w:p w:rsidR="0086499F" w:rsidRPr="0086499F" w:rsidRDefault="0086499F" w:rsidP="0086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Calibri" w:hAnsi="Times New Roman" w:cs="Times New Roman"/>
          <w:sz w:val="24"/>
          <w:szCs w:val="24"/>
        </w:rPr>
        <w:t xml:space="preserve">      -</w:t>
      </w: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пользования лечебно-оздоровительной инфраструктурой.</w:t>
      </w:r>
    </w:p>
    <w:p w:rsidR="0086499F" w:rsidRPr="0086499F" w:rsidRDefault="0086499F" w:rsidP="00864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r w:rsidRPr="00864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  о формах обучения.</w:t>
      </w:r>
    </w:p>
    <w:p w:rsidR="0086499F" w:rsidRPr="0086499F" w:rsidRDefault="0086499F" w:rsidP="0086499F">
      <w:pPr>
        <w:tabs>
          <w:tab w:val="left" w:pos="3202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64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</w:t>
      </w:r>
      <w:r w:rsidRPr="008649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Положение о зачете в установленном порядке результатов освоения обучающимися учебных предметов, курсов, дисциплин (модулей), </w:t>
      </w:r>
      <w:proofErr w:type="gramStart"/>
      <w:r w:rsidRPr="008649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практики,   </w:t>
      </w:r>
      <w:proofErr w:type="gramEnd"/>
      <w:r w:rsidRPr="008649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дополнительных общеобразовательных программ в других организациях, осуществляющих образовательную деятельность.</w:t>
      </w:r>
    </w:p>
    <w:p w:rsidR="0086499F" w:rsidRPr="0086499F" w:rsidRDefault="0086499F" w:rsidP="00864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-</w:t>
      </w: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Положение о правилах оказания платных дополнительных  образовательных услуг.</w:t>
      </w:r>
    </w:p>
    <w:p w:rsidR="0086499F" w:rsidRPr="0086499F" w:rsidRDefault="0086499F" w:rsidP="00864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-Порядок  освоения обучающимися наряду с учебными предметами</w:t>
      </w:r>
      <w:r w:rsidRPr="0086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курсами,      дисциплинами (модулями) по осваиваемой образовательной программе любых других учебных предметов.</w:t>
      </w:r>
    </w:p>
    <w:p w:rsidR="0086499F" w:rsidRPr="0086499F" w:rsidRDefault="0086499F" w:rsidP="008649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r w:rsidRPr="0086499F">
        <w:rPr>
          <w:rFonts w:ascii="Times New Roman" w:eastAsia="Calibri" w:hAnsi="Times New Roman" w:cs="Times New Roman"/>
          <w:sz w:val="24"/>
          <w:szCs w:val="24"/>
        </w:rPr>
        <w:t xml:space="preserve"> Положение </w:t>
      </w:r>
      <w:proofErr w:type="gramStart"/>
      <w:r w:rsidRPr="0086499F">
        <w:rPr>
          <w:rFonts w:ascii="Times New Roman" w:eastAsia="Calibri" w:hAnsi="Times New Roman" w:cs="Times New Roman"/>
          <w:sz w:val="24"/>
          <w:szCs w:val="24"/>
        </w:rPr>
        <w:t>о  посещении</w:t>
      </w:r>
      <w:proofErr w:type="gramEnd"/>
      <w:r w:rsidRPr="0086499F">
        <w:rPr>
          <w:rFonts w:ascii="Times New Roman" w:eastAsia="Calibri" w:hAnsi="Times New Roman" w:cs="Times New Roman"/>
          <w:sz w:val="24"/>
          <w:szCs w:val="24"/>
        </w:rPr>
        <w:t xml:space="preserve"> обучающимися мероприятий.</w:t>
      </w:r>
    </w:p>
    <w:p w:rsidR="0086499F" w:rsidRPr="0086499F" w:rsidRDefault="0086499F" w:rsidP="0086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499F">
        <w:rPr>
          <w:rFonts w:ascii="Times New Roman" w:eastAsia="Calibri" w:hAnsi="Times New Roman" w:cs="Times New Roman"/>
          <w:bCs/>
          <w:sz w:val="24"/>
          <w:szCs w:val="24"/>
        </w:rPr>
        <w:t xml:space="preserve">      -Положение о комиссии по урегулированию споров  между участниками. </w:t>
      </w:r>
    </w:p>
    <w:p w:rsidR="0086499F" w:rsidRPr="0086499F" w:rsidRDefault="0086499F" w:rsidP="0086499F">
      <w:pPr>
        <w:tabs>
          <w:tab w:val="left" w:pos="4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-Положение о порядке пользования учебниками и учебными пособиями.</w:t>
      </w:r>
    </w:p>
    <w:p w:rsidR="0086499F" w:rsidRPr="0086499F" w:rsidRDefault="0086499F" w:rsidP="0086499F">
      <w:pPr>
        <w:tabs>
          <w:tab w:val="left" w:pos="40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Положение о нормах профессиональной этики педагогических работников.</w:t>
      </w:r>
    </w:p>
    <w:p w:rsidR="0086499F" w:rsidRPr="0086499F" w:rsidRDefault="0086499F" w:rsidP="0086499F">
      <w:pPr>
        <w:tabs>
          <w:tab w:val="left" w:pos="4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Положение </w:t>
      </w:r>
      <w:proofErr w:type="gramStart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проведении</w:t>
      </w:r>
      <w:proofErr w:type="gramEnd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педагогических работников .  </w:t>
      </w:r>
    </w:p>
    <w:p w:rsidR="0086499F" w:rsidRPr="0086499F" w:rsidRDefault="0086499F" w:rsidP="008649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</w:t>
      </w: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порядке и условиях прекращения образовательных отношений и восстановления в организации, осуществляющей образовательную деятельность.</w:t>
      </w:r>
    </w:p>
    <w:p w:rsidR="0086499F" w:rsidRPr="0086499F" w:rsidRDefault="0086499F" w:rsidP="0086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</w:t>
      </w:r>
      <w:r w:rsidRPr="008649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Положение об </w:t>
      </w: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учащихся, проводимой в формах, определенных учебным планом, и в порядке, установленном </w:t>
      </w:r>
    </w:p>
    <w:p w:rsidR="0086499F" w:rsidRPr="0086499F" w:rsidRDefault="0086499F" w:rsidP="0086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Положение об итоговой аттестации, завершающей освоение основных        образовательных программ основного общего и среднего общего   образования, основных профессиональных образовательных программ.</w:t>
      </w:r>
    </w:p>
    <w:p w:rsidR="0086499F" w:rsidRPr="0086499F" w:rsidRDefault="0086499F" w:rsidP="008649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Порядок бесплатного пользования педагогическими работниками образовательными, методическими и научными услугами. </w:t>
      </w:r>
    </w:p>
    <w:p w:rsidR="0086499F" w:rsidRPr="0086499F" w:rsidRDefault="0086499F" w:rsidP="0086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</w:t>
      </w: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Локальный акт,  устанавливающий язык (языки) образования.    </w:t>
      </w:r>
    </w:p>
    <w:p w:rsidR="0086499F" w:rsidRPr="0086499F" w:rsidRDefault="0086499F" w:rsidP="0086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-</w:t>
      </w:r>
      <w:r w:rsidRPr="008649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мерах социальной (материальной) поддержки обучающихся.</w:t>
      </w:r>
    </w:p>
    <w:p w:rsidR="0086499F" w:rsidRPr="0086499F" w:rsidRDefault="0086499F" w:rsidP="0086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Положение о Комиссии по профилактике правонарушений и безнадзорности среди несовершеннолетних.</w:t>
      </w:r>
    </w:p>
    <w:p w:rsidR="0086499F" w:rsidRPr="0086499F" w:rsidRDefault="0086499F" w:rsidP="0086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-Положение о режиме рабочего времени и времени отдыха педагогических  работников.</w:t>
      </w:r>
    </w:p>
    <w:p w:rsidR="0086499F" w:rsidRPr="0086499F" w:rsidRDefault="0086499F" w:rsidP="008649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</w:t>
      </w: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proofErr w:type="spellStart"/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внутришкольном</w:t>
      </w:r>
      <w:proofErr w:type="spellEnd"/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контроле.</w:t>
      </w:r>
    </w:p>
    <w:p w:rsidR="0086499F" w:rsidRPr="0086499F" w:rsidRDefault="0086499F" w:rsidP="0086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</w:t>
      </w: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документах, подтверждающих </w:t>
      </w:r>
      <w:proofErr w:type="gramStart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.</w:t>
      </w:r>
      <w:proofErr w:type="gramEnd"/>
    </w:p>
    <w:p w:rsidR="0086499F" w:rsidRPr="0086499F" w:rsidRDefault="0086499F" w:rsidP="00864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99F">
        <w:rPr>
          <w:rFonts w:ascii="Times New Roman" w:eastAsia="Times New Roman" w:hAnsi="Times New Roman" w:cs="Times New Roman"/>
          <w:sz w:val="24"/>
          <w:szCs w:val="24"/>
        </w:rPr>
        <w:t xml:space="preserve">     - Положение о педагогическом совете.</w:t>
      </w:r>
    </w:p>
    <w:p w:rsidR="0086499F" w:rsidRPr="0086499F" w:rsidRDefault="0086499F" w:rsidP="00864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</w:rPr>
        <w:t xml:space="preserve">     -</w:t>
      </w: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сетевой форме реализации образовательных программ.</w:t>
      </w:r>
      <w:r w:rsidRPr="0086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6499F" w:rsidRPr="0086499F" w:rsidRDefault="0086499F" w:rsidP="0086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-</w:t>
      </w:r>
      <w:r w:rsidRPr="008649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8649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Положение </w:t>
      </w:r>
      <w:r w:rsidRPr="008649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 совете по профилактики безнадзорности и правонарушений среди несовершеннолетних обучающихся.</w:t>
      </w:r>
    </w:p>
    <w:p w:rsidR="0086499F" w:rsidRPr="0086499F" w:rsidRDefault="0086499F" w:rsidP="0086499F">
      <w:pPr>
        <w:keepNext/>
        <w:keepLines/>
        <w:spacing w:before="48" w:after="48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</w:t>
      </w: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 </w:t>
      </w: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электронном обучении.</w:t>
      </w:r>
    </w:p>
    <w:p w:rsidR="0086499F" w:rsidRPr="0086499F" w:rsidRDefault="0086499F" w:rsidP="0086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-Положение об информационной открытости. </w:t>
      </w:r>
    </w:p>
    <w:p w:rsidR="0086499F" w:rsidRPr="0086499F" w:rsidRDefault="0086499F" w:rsidP="0086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99F"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proofErr w:type="gramStart"/>
      <w:r w:rsidRPr="0086499F">
        <w:rPr>
          <w:rFonts w:ascii="Times New Roman" w:eastAsia="Times New Roman" w:hAnsi="Times New Roman" w:cs="Times New Roman"/>
          <w:sz w:val="24"/>
          <w:szCs w:val="24"/>
        </w:rPr>
        <w:t>Положение  об</w:t>
      </w:r>
      <w:proofErr w:type="gramEnd"/>
      <w:r w:rsidRPr="0086499F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внеурочной деятельности обучающихся.</w:t>
      </w:r>
    </w:p>
    <w:p w:rsidR="0086499F" w:rsidRPr="0086499F" w:rsidRDefault="0086499F" w:rsidP="0086499F">
      <w:pPr>
        <w:keepNext/>
        <w:keepLines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bdr w:val="none" w:sz="0" w:space="0" w:color="auto" w:frame="1"/>
          <w:lang w:eastAsia="ru-RU"/>
        </w:rPr>
      </w:pPr>
      <w:r w:rsidRPr="008649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-Положение об охране здоровья обучающихся.</w:t>
      </w:r>
    </w:p>
    <w:p w:rsidR="0086499F" w:rsidRPr="0086499F" w:rsidRDefault="0086499F" w:rsidP="0086499F">
      <w:pPr>
        <w:spacing w:after="0" w:line="240" w:lineRule="auto"/>
        <w:ind w:right="57"/>
        <w:jc w:val="both"/>
        <w:outlineLvl w:val="4"/>
        <w:rPr>
          <w:rFonts w:ascii="Times New Roman" w:eastAsia="Times New Roman" w:hAnsi="Times New Roman" w:cs="Times New Roman"/>
          <w:bCs/>
          <w:color w:val="2A2621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bCs/>
          <w:color w:val="2A2621"/>
          <w:sz w:val="24"/>
          <w:szCs w:val="24"/>
          <w:lang w:eastAsia="ru-RU"/>
        </w:rPr>
        <w:t xml:space="preserve">      -Положение</w:t>
      </w: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порядке  использования понятия «Условный перевод».</w:t>
      </w:r>
      <w:r w:rsidRPr="0086499F">
        <w:rPr>
          <w:rFonts w:ascii="Times New Roman" w:eastAsia="Times New Roman" w:hAnsi="Times New Roman" w:cs="Times New Roman"/>
          <w:bCs/>
          <w:color w:val="555555"/>
          <w:sz w:val="24"/>
          <w:szCs w:val="24"/>
          <w:shd w:val="clear" w:color="auto" w:fill="FFFFFF"/>
          <w:lang w:eastAsia="ru-RU"/>
        </w:rPr>
        <w:t xml:space="preserve">                                    </w:t>
      </w:r>
    </w:p>
    <w:p w:rsidR="0086499F" w:rsidRPr="0086499F" w:rsidRDefault="0086499F" w:rsidP="00864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    - </w:t>
      </w:r>
      <w:r w:rsidRPr="0086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учебном кабинете (ФГОС ООО).</w:t>
      </w:r>
    </w:p>
    <w:p w:rsidR="0086499F" w:rsidRPr="0086499F" w:rsidRDefault="0086499F" w:rsidP="0086499F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6499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- Положение о ведении классных журналов.</w:t>
      </w:r>
    </w:p>
    <w:p w:rsidR="0086499F" w:rsidRPr="0086499F" w:rsidRDefault="0086499F" w:rsidP="00864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  Положение  о публичном докладе.</w:t>
      </w:r>
    </w:p>
    <w:p w:rsidR="0086499F" w:rsidRPr="0086499F" w:rsidRDefault="0086499F" w:rsidP="0086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Положение  об организации индивидуального обучения на дому.</w:t>
      </w:r>
    </w:p>
    <w:p w:rsidR="0086499F" w:rsidRPr="0086499F" w:rsidRDefault="0086499F" w:rsidP="0086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Положение о содействии деятельности общественных организаций обучающихся. </w:t>
      </w:r>
    </w:p>
    <w:p w:rsidR="0086499F" w:rsidRPr="0086499F" w:rsidRDefault="0086499F" w:rsidP="0086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-Положение о формах получения образования.</w:t>
      </w:r>
      <w:r w:rsidRPr="008649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 </w:t>
      </w:r>
      <w:proofErr w:type="gramStart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 об</w:t>
      </w:r>
      <w:proofErr w:type="gramEnd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 собрании (конференции) работников .</w:t>
      </w:r>
    </w:p>
    <w:p w:rsidR="0086499F" w:rsidRPr="0086499F" w:rsidRDefault="0086499F" w:rsidP="008649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8649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-   Положение  об официальном сайте. </w:t>
      </w:r>
    </w:p>
    <w:p w:rsidR="0086499F" w:rsidRPr="0086499F" w:rsidRDefault="0086499F" w:rsidP="008649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649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-   Положение об Управляющем совете   (наблюдательном совете, попечительском совете).</w:t>
      </w:r>
    </w:p>
    <w:p w:rsidR="0086499F" w:rsidRPr="0086499F" w:rsidRDefault="0086499F" w:rsidP="008649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 Положение </w:t>
      </w:r>
      <w:r w:rsidRPr="008649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ознакомления с документами.</w:t>
      </w:r>
      <w:r w:rsidRPr="00864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499F" w:rsidRPr="0086499F" w:rsidRDefault="0086499F" w:rsidP="0086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Положение </w:t>
      </w:r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системе управления по охране труда и обеспечении безопасности образовательного процесса.</w:t>
      </w:r>
    </w:p>
    <w:p w:rsidR="0086499F" w:rsidRPr="0086499F" w:rsidRDefault="0086499F" w:rsidP="0086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 Положение  о порядке доступа педагогов к информационно-телекоммуникационным сетям и базам данных.</w:t>
      </w:r>
    </w:p>
    <w:p w:rsidR="0086499F" w:rsidRPr="0086499F" w:rsidRDefault="0086499F" w:rsidP="0086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 </w:t>
      </w:r>
      <w:proofErr w:type="gramStart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 организации</w:t>
      </w:r>
      <w:proofErr w:type="gramEnd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проведения </w:t>
      </w:r>
      <w:proofErr w:type="spellStart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6499F" w:rsidRPr="0086499F" w:rsidRDefault="0086499F" w:rsidP="0086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  Порядок  учёта мнения советов обучающихся, советов родителей.</w:t>
      </w:r>
    </w:p>
    <w:p w:rsidR="0086499F" w:rsidRPr="0086499F" w:rsidRDefault="0086499F" w:rsidP="008649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649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-</w:t>
      </w: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Правила </w:t>
      </w:r>
      <w:r w:rsidRPr="008649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</w:t>
      </w: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сетью Интернет</w:t>
      </w:r>
    </w:p>
    <w:p w:rsidR="0086499F" w:rsidRPr="0086499F" w:rsidRDefault="0086499F" w:rsidP="00864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    Правила внутреннего трудового распорядка.</w:t>
      </w:r>
    </w:p>
    <w:p w:rsidR="0086499F" w:rsidRPr="0086499F" w:rsidRDefault="0086499F" w:rsidP="00864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    </w:t>
      </w:r>
      <w:proofErr w:type="gramStart"/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 о</w:t>
      </w:r>
      <w:proofErr w:type="gramEnd"/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профессиональной переподготовке и повышении квалификации    педагогических работников .</w:t>
      </w:r>
    </w:p>
    <w:p w:rsidR="0086499F" w:rsidRPr="0086499F" w:rsidRDefault="0086499F" w:rsidP="008649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99F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Порядок  разработки и утверждения ежегодного отчета о поступлении и расходовании финансовых и материальных средств.</w:t>
      </w:r>
    </w:p>
    <w:p w:rsidR="0086499F" w:rsidRPr="0086499F" w:rsidRDefault="0086499F" w:rsidP="00864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99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6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оценки эффективности воспитательной системы школы считается развитие ребенка, его воспитанность.</w:t>
      </w: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 в начале и в конце учебного года диагностируют уровень </w:t>
      </w:r>
      <w:proofErr w:type="spellStart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 представляют отчет. На основании отчетов и анализа воспитательной деятельности классных руководителей составляется  общешкольный план воспитательной работы. Воспитательной службой разработаны методические рекомендации для классных руководителей по составлению портфолио, по работе с родителями, собраны портфолио педагогов, методические папки с разработками внеклассных и внешкольных воспитательных мероприятий, социальный паспорт школы. Один раз в четверть проводятся методические семинары для классных руководителей.</w:t>
      </w: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работу).</w:t>
      </w: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Организацию, контроль воспитательной работы осуществляют работники, по своим функциональным обязанностям отвечающие за организацию воспитательной работы: </w:t>
      </w: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заместитель директора по УВР, библиотекарь, классные руководители, учитель физической культуры.</w:t>
      </w: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самоуправления обучающихся (советы, клубы, объединения </w:t>
      </w:r>
      <w:proofErr w:type="spellStart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Ученическое самоуправление осуществляется на 2 уровнях:</w:t>
      </w:r>
    </w:p>
    <w:p w:rsidR="0086499F" w:rsidRPr="0086499F" w:rsidRDefault="0086499F" w:rsidP="0086499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уровень ученического самоуправления развивается в классных коллективах. Органы самоуправления избираются под каждый вид деятельности так, чтобы все учащиеся входили в тот или иной орган. </w:t>
      </w:r>
    </w:p>
    <w:p w:rsidR="0086499F" w:rsidRPr="0086499F" w:rsidRDefault="0086499F" w:rsidP="0086499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члена классных органов самоуправления есть свои обязанности. Высшим органом ученического самоуправления является собрание учащихся класса.</w:t>
      </w:r>
    </w:p>
    <w:p w:rsidR="0086499F" w:rsidRPr="0086499F" w:rsidRDefault="0086499F" w:rsidP="0086499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уровень – составляют органы управления школьного уровня. Педагоги являются советниками, консультантами. Высшим органом ученического самоуправления является первичная школьная детская </w:t>
      </w:r>
      <w:proofErr w:type="gramStart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 </w:t>
      </w:r>
      <w:proofErr w:type="spellStart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им.Османа</w:t>
      </w:r>
      <w:proofErr w:type="spellEnd"/>
      <w:proofErr w:type="gramEnd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Касаева,  которая была создана в 2006 году. Детская организация </w:t>
      </w:r>
      <w:proofErr w:type="spellStart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им.Османа</w:t>
      </w:r>
      <w:proofErr w:type="spellEnd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Касаева - самостоятельное и самоуправляемое объединение </w:t>
      </w:r>
      <w:proofErr w:type="gramStart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основанное</w:t>
      </w:r>
      <w:proofErr w:type="gramEnd"/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принципах самостоятельности, ответственности, коллективности.</w:t>
      </w: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школьного самоуправления строится на основе общешкольного плана, который в свою очередь создается методом коллективного поиска (предложения, идеи) всех учащихся и учителей.</w:t>
      </w:r>
    </w:p>
    <w:p w:rsidR="0086499F" w:rsidRPr="0086499F" w:rsidRDefault="0086499F" w:rsidP="0086499F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6499F" w:rsidRPr="0086499F" w:rsidRDefault="008051FB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6499F"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6499F" w:rsidRPr="0086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Информационно-техническое обеспечение образовательного процесса</w:t>
      </w:r>
    </w:p>
    <w:p w:rsidR="0086499F" w:rsidRPr="0086499F" w:rsidRDefault="0086499F" w:rsidP="00864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об обеспеченности учебной литературой:</w:t>
      </w:r>
    </w:p>
    <w:p w:rsidR="0086499F" w:rsidRPr="0086499F" w:rsidRDefault="0086499F" w:rsidP="00864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827"/>
        <w:gridCol w:w="2835"/>
      </w:tblGrid>
      <w:tr w:rsidR="0086499F" w:rsidRPr="0086499F" w:rsidTr="00DE23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F" w:rsidRPr="0086499F" w:rsidRDefault="0086499F" w:rsidP="00DE2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 них:</w:t>
            </w:r>
          </w:p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изданные не ранее 2010 года </w:t>
            </w:r>
          </w:p>
        </w:tc>
      </w:tr>
      <w:tr w:rsidR="0086499F" w:rsidRPr="0086499F" w:rsidTr="00DE23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F" w:rsidRPr="0086499F" w:rsidRDefault="00135FD4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86499F"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9F" w:rsidRPr="0086499F" w:rsidRDefault="00135FD4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86499F"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</w:tr>
      <w:tr w:rsidR="0086499F" w:rsidRPr="0086499F" w:rsidTr="00DE23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F" w:rsidRPr="0086499F" w:rsidRDefault="00135FD4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86499F"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F" w:rsidRPr="0086499F" w:rsidRDefault="00135FD4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86499F"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</w:tr>
      <w:tr w:rsidR="0086499F" w:rsidRPr="0086499F" w:rsidTr="00DE23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F" w:rsidRPr="0086499F" w:rsidRDefault="00135FD4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86499F"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F" w:rsidRPr="0086499F" w:rsidRDefault="00135FD4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86499F"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</w:tr>
    </w:tbl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Техническое обеспечение:</w:t>
      </w:r>
    </w:p>
    <w:p w:rsidR="0086499F" w:rsidRPr="0086499F" w:rsidRDefault="0086499F" w:rsidP="0086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86499F" w:rsidRPr="0086499F" w:rsidTr="00DE239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(всего)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86499F" w:rsidRPr="0086499F" w:rsidTr="00DE239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ПК, используемых в учебном процессе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F" w:rsidRPr="0086499F" w:rsidRDefault="0086499F" w:rsidP="00DE23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5</w:t>
            </w:r>
          </w:p>
        </w:tc>
      </w:tr>
      <w:tr w:rsidR="0086499F" w:rsidRPr="0086499F" w:rsidTr="00DE239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ПК, находящихся в свободном доступе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86499F" w:rsidRPr="0086499F" w:rsidTr="00DE239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компьютерных классов/ количество компьютеров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6499F" w:rsidRPr="0086499F" w:rsidTr="00DE239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классов, оборудованных мультимедиа проекторами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6499F" w:rsidRPr="0086499F" w:rsidTr="00DE239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видеотехнических</w:t>
            </w:r>
            <w:proofErr w:type="spellEnd"/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6499F" w:rsidRPr="0086499F" w:rsidTr="00DE239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аудиотехнических</w:t>
            </w:r>
            <w:proofErr w:type="spellEnd"/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86499F" w:rsidRPr="0086499F" w:rsidTr="00DE239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9F" w:rsidRPr="0086499F" w:rsidRDefault="0086499F" w:rsidP="00DE2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учебно-практического и учебно-лабораторного оборудования</w:t>
            </w:r>
          </w:p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Физика: маятники, комплект выключателей, весы настольные, гальванометр, вольтметр, барометр, рычаг демонстрационный, насос воздушный, дугообразные магниты, выпрямитель тока, динамометр, амперметр, омметр, ключ, электрометр, весы лабораторные</w:t>
            </w:r>
          </w:p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Химия: весы лабораторные, набор </w:t>
            </w: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химической посуды, реактивы, комплект раздаточного материала.</w:t>
            </w:r>
          </w:p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Биология: влажные препараты, коллекции, гербарии, муляжи, модели, микроскоп, весы, портреты ученых, скелет.</w:t>
            </w:r>
          </w:p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культура: маты, скакалки, канаты для перетягивания, канат для лазания, козел гимнастический, конь гимнастический, мост гимнастический, обруч, мячи, гранаты для метания, сетки волейбольные, теннисный стол.</w:t>
            </w:r>
          </w:p>
        </w:tc>
      </w:tr>
      <w:tr w:rsidR="0086499F" w:rsidRPr="0086499F" w:rsidTr="00DE239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Специализированная учебная мебель (указать  количество  комплектов мебели по  предметам)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Начальные классы-32</w:t>
            </w:r>
          </w:p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язык-13</w:t>
            </w:r>
          </w:p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Биология-химия -9</w:t>
            </w:r>
          </w:p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География-история-6</w:t>
            </w:r>
          </w:p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Физика-6</w:t>
            </w:r>
          </w:p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Математика-8</w:t>
            </w:r>
          </w:p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Информатика-6</w:t>
            </w:r>
          </w:p>
          <w:p w:rsidR="0086499F" w:rsidRPr="0086499F" w:rsidRDefault="0086499F" w:rsidP="00DE23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Технология-6</w:t>
            </w:r>
          </w:p>
        </w:tc>
      </w:tr>
    </w:tbl>
    <w:p w:rsidR="0086499F" w:rsidRPr="0086499F" w:rsidRDefault="0086499F" w:rsidP="00864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99F" w:rsidRPr="0086499F" w:rsidRDefault="0086499F" w:rsidP="0086499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37267B" w:rsidRPr="0086499F" w:rsidRDefault="0037267B" w:rsidP="0037267B">
      <w:pPr>
        <w:tabs>
          <w:tab w:val="left" w:pos="2417"/>
          <w:tab w:val="left" w:pos="5040"/>
          <w:tab w:val="left" w:pos="5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267B" w:rsidRPr="0086499F" w:rsidRDefault="0037267B" w:rsidP="0037267B">
      <w:pPr>
        <w:shd w:val="clear" w:color="auto" w:fill="FFFFFF"/>
        <w:suppressAutoHyphens/>
        <w:spacing w:after="0" w:line="331" w:lineRule="exact"/>
        <w:ind w:right="-1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/>
          <w:smallCaps/>
          <w:color w:val="000000"/>
          <w:spacing w:val="4"/>
          <w:sz w:val="24"/>
          <w:szCs w:val="24"/>
          <w:lang w:eastAsia="ar-SA"/>
        </w:rPr>
        <w:t xml:space="preserve">Пояснительная записка </w:t>
      </w:r>
      <w:r w:rsidR="007C18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ar-SA"/>
        </w:rPr>
        <w:t>к учебному плану на 2014 — 2015</w:t>
      </w:r>
      <w:r w:rsidRPr="0086499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ar-SA"/>
        </w:rPr>
        <w:t xml:space="preserve">  учебный год.</w:t>
      </w:r>
    </w:p>
    <w:p w:rsidR="0037267B" w:rsidRPr="0086499F" w:rsidRDefault="0037267B" w:rsidP="0037267B">
      <w:pPr>
        <w:shd w:val="clear" w:color="auto" w:fill="FFFFFF"/>
        <w:suppressAutoHyphens/>
        <w:spacing w:before="7" w:after="0" w:line="324" w:lineRule="exact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</w:t>
      </w:r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Уставом </w:t>
      </w:r>
      <w:proofErr w:type="gramStart"/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МКОУ«</w:t>
      </w:r>
      <w:proofErr w:type="gramEnd"/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СОШ № 4 с. Кызыл-Покун » и локальными нормативными актами ш</w:t>
      </w:r>
      <w:r w:rsidRPr="008649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 xml:space="preserve">кольный учебный план призван обеспечить реализацию целей и задач </w:t>
      </w:r>
      <w:r w:rsidRPr="0086499F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  <w:lang w:eastAsia="ar-SA"/>
        </w:rPr>
        <w:t xml:space="preserve">образования, которые определены вышеперечисленными нормативными документами, </w:t>
      </w:r>
      <w:r w:rsidRPr="0086499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ar-SA"/>
        </w:rPr>
        <w:t xml:space="preserve">а также направлен на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осуществление региональной образовательной политики, позволяющей формировать</w:t>
      </w: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 сохранять единое образовательное пространство и реализовывать национально-</w:t>
      </w:r>
      <w:r w:rsidRPr="0086499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региональный и школьный компонент государственного образовательного стандарта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  <w:t>общего образования.</w:t>
      </w:r>
    </w:p>
    <w:p w:rsidR="0037267B" w:rsidRPr="0086499F" w:rsidRDefault="0037267B" w:rsidP="0037267B">
      <w:pPr>
        <w:shd w:val="clear" w:color="auto" w:fill="FFFFFF"/>
        <w:suppressAutoHyphens/>
        <w:spacing w:before="7" w:after="0" w:line="324" w:lineRule="exact"/>
        <w:ind w:left="7" w:right="36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ar-SA"/>
        </w:rPr>
        <w:t xml:space="preserve">      В первый класс принимаются дети 6,6; 7 лет, где обучение осуществляется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  <w:t xml:space="preserve">по программам начальной школы 1-4. </w:t>
      </w:r>
      <w:r w:rsidRPr="008649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 xml:space="preserve">На последующие ступени обучения переводятся или принимаются обучающиеся,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имеющие соответствующий уровень </w:t>
      </w:r>
      <w:proofErr w:type="spellStart"/>
      <w:r w:rsidRPr="0086499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обученности</w:t>
      </w:r>
      <w:proofErr w:type="spellEnd"/>
      <w:r w:rsidRPr="0086499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.</w:t>
      </w:r>
    </w:p>
    <w:p w:rsidR="0037267B" w:rsidRPr="0086499F" w:rsidRDefault="0037267B" w:rsidP="0037267B">
      <w:pPr>
        <w:shd w:val="clear" w:color="auto" w:fill="FFFFFF"/>
        <w:suppressAutoHyphens/>
        <w:spacing w:after="0" w:line="324" w:lineRule="exact"/>
        <w:ind w:left="7" w:right="2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ar-SA"/>
        </w:rPr>
        <w:t xml:space="preserve">МКОУ «СОШ №4 </w:t>
      </w:r>
      <w:proofErr w:type="spellStart"/>
      <w:r w:rsidRPr="0086499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ar-SA"/>
        </w:rPr>
        <w:t>с.Кызыл-Покун</w:t>
      </w:r>
      <w:proofErr w:type="spellEnd"/>
      <w:r w:rsidRPr="0086499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ar-SA"/>
        </w:rPr>
        <w:t>» функционирует в условиях 6 - дневной учебной недели, за исключением 1-</w:t>
      </w:r>
      <w:proofErr w:type="gramStart"/>
      <w:r w:rsidRPr="0086499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ar-SA"/>
        </w:rPr>
        <w:t>х  классов</w:t>
      </w:r>
      <w:proofErr w:type="gramEnd"/>
      <w:r w:rsidRPr="0086499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ar-SA"/>
        </w:rPr>
        <w:t xml:space="preserve">,  которые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обучаются в рамках 5- дневной учебной недели</w:t>
      </w:r>
      <w:r w:rsidRPr="0086499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ar-SA"/>
        </w:rPr>
        <w:t xml:space="preserve">. Обучение осуществляется в 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две учебные смены. </w:t>
      </w:r>
    </w:p>
    <w:p w:rsidR="0037267B" w:rsidRPr="0086499F" w:rsidRDefault="0037267B" w:rsidP="0037267B">
      <w:pPr>
        <w:shd w:val="clear" w:color="auto" w:fill="FFFFFF"/>
        <w:suppressAutoHyphens/>
        <w:spacing w:after="0" w:line="324" w:lineRule="exact"/>
        <w:ind w:left="7" w:right="2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1,  3, 5,6, 7, 8, 9, 10, 11 классы – 1 смена,</w:t>
      </w:r>
    </w:p>
    <w:p w:rsidR="0037267B" w:rsidRPr="0086499F" w:rsidRDefault="0037267B" w:rsidP="0037267B">
      <w:pPr>
        <w:shd w:val="clear" w:color="auto" w:fill="FFFFFF"/>
        <w:suppressAutoHyphens/>
        <w:spacing w:after="0" w:line="324" w:lineRule="exact"/>
        <w:ind w:left="7" w:right="2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 2, 4  классы – 2 смена.</w:t>
      </w:r>
    </w:p>
    <w:p w:rsidR="0037267B" w:rsidRPr="0086499F" w:rsidRDefault="0037267B" w:rsidP="0037267B">
      <w:pPr>
        <w:shd w:val="clear" w:color="auto" w:fill="FFFFFF"/>
        <w:suppressAutoHyphens/>
        <w:spacing w:after="0" w:line="324" w:lineRule="exact"/>
        <w:ind w:left="7" w:right="29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 </w:t>
      </w:r>
      <w:r w:rsidRPr="008649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 xml:space="preserve">Начало учебного года -1 сентября, завершение - для 2-4, 5-8 и 10 </w:t>
      </w:r>
      <w:proofErr w:type="spellStart"/>
      <w:r w:rsidRPr="008649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>кл</w:t>
      </w:r>
      <w:proofErr w:type="spellEnd"/>
      <w:r w:rsidRPr="008649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 xml:space="preserve">. - 31 мая, </w:t>
      </w:r>
      <w:r w:rsidRPr="0086499F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ar-SA"/>
        </w:rPr>
        <w:t xml:space="preserve"> 25 мая — 1, 9, 11 классы  без учета государственной (итоговой) аттестации.</w:t>
      </w:r>
    </w:p>
    <w:p w:rsidR="0037267B" w:rsidRPr="0086499F" w:rsidRDefault="0037267B" w:rsidP="0037267B">
      <w:pPr>
        <w:shd w:val="clear" w:color="auto" w:fill="FFFFFF"/>
        <w:suppressAutoHyphens/>
        <w:spacing w:after="0" w:line="324" w:lineRule="exact"/>
        <w:ind w:right="22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 xml:space="preserve">         Учебный год делится на первой и второй ступенях общего образования на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четверти, на третьей ступени общего образования - на полугодия.</w:t>
      </w:r>
    </w:p>
    <w:p w:rsidR="0037267B" w:rsidRPr="0086499F" w:rsidRDefault="0037267B" w:rsidP="0037267B">
      <w:pPr>
        <w:shd w:val="clear" w:color="auto" w:fill="FFFFFF"/>
        <w:suppressAutoHyphens/>
        <w:spacing w:before="7" w:after="0" w:line="324" w:lineRule="exact"/>
        <w:ind w:left="14" w:right="22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 xml:space="preserve">        Продолжительность учебного года на первой ступени обучения</w:t>
      </w:r>
      <w:r w:rsidRPr="0086499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в первом классе - 33 недели, </w:t>
      </w:r>
      <w:r w:rsidRPr="008649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 xml:space="preserve">2-4 класс – 34 учебные недели, второй и третьей ступенях </w:t>
      </w:r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общего образования составляет 35 недель без учета государственной (итоговой)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аттестации.</w:t>
      </w:r>
    </w:p>
    <w:p w:rsidR="0037267B" w:rsidRPr="0086499F" w:rsidRDefault="0037267B" w:rsidP="0037267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Продолжительность урока  составляет: </w:t>
      </w:r>
    </w:p>
    <w:p w:rsidR="0037267B" w:rsidRPr="0086499F" w:rsidRDefault="0037267B" w:rsidP="0037267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 1 классе - 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45 минут каждый); в середине учебного дня динамическая пауза продолжительностью не менее 40 минут;</w:t>
      </w:r>
    </w:p>
    <w:p w:rsidR="0037267B" w:rsidRPr="0086499F" w:rsidRDefault="0037267B" w:rsidP="0037267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- во 2-11 классах – 45 </w:t>
      </w:r>
      <w:proofErr w:type="gramStart"/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минут .</w:t>
      </w:r>
      <w:proofErr w:type="gramEnd"/>
    </w:p>
    <w:p w:rsidR="0037267B" w:rsidRPr="0086499F" w:rsidRDefault="0037267B" w:rsidP="0037267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Продолжительность каникул  в течение учебного года составляет не менее 30 календарных дней, летом – не менее 8 недель. Для обучающихся в 1 классе </w:t>
      </w:r>
      <w:proofErr w:type="gramStart"/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устанавливаются  в</w:t>
      </w:r>
      <w:proofErr w:type="gramEnd"/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течение  года дополнительные недельные каникулы. </w:t>
      </w:r>
    </w:p>
    <w:p w:rsidR="0037267B" w:rsidRPr="0086499F" w:rsidRDefault="0037267B" w:rsidP="0037267B">
      <w:pPr>
        <w:shd w:val="clear" w:color="auto" w:fill="FFFFFF"/>
        <w:suppressAutoHyphens/>
        <w:spacing w:before="7" w:after="0" w:line="324" w:lineRule="exact"/>
        <w:ind w:right="14" w:firstLine="655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  <w:t xml:space="preserve">Школьный учебный план состоит из двух взаимосвязанных частей: обязательная часть (инвариантной)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и части формируемой участниками образовательного процесса, вариативной (компонент образовательного учреждения). Инвариантная часть плана содержит в себе федеральный и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  <w:t>национально-региональный компоненты. Инвариантная часть гарантирует овладение выпускниками школы</w:t>
      </w:r>
      <w:r w:rsidRPr="0086499F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ar-SA"/>
        </w:rPr>
        <w:t xml:space="preserve">  стандарта и обеспечивает возможности продолжения образования.</w:t>
      </w:r>
    </w:p>
    <w:p w:rsidR="0037267B" w:rsidRPr="0086499F" w:rsidRDefault="0037267B" w:rsidP="0037267B">
      <w:pPr>
        <w:shd w:val="clear" w:color="auto" w:fill="FFFFFF"/>
        <w:suppressAutoHyphens/>
        <w:spacing w:after="0" w:line="324" w:lineRule="exact"/>
        <w:ind w:left="14" w:hanging="14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>В школьном учебном плане:</w:t>
      </w:r>
    </w:p>
    <w:p w:rsidR="0037267B" w:rsidRPr="0086499F" w:rsidRDefault="0037267B" w:rsidP="0037267B">
      <w:pPr>
        <w:shd w:val="clear" w:color="auto" w:fill="FFFFFF"/>
        <w:suppressAutoHyphens/>
        <w:spacing w:after="0" w:line="324" w:lineRule="exact"/>
        <w:ind w:left="14" w:firstLine="641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 xml:space="preserve">- 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  <w:t xml:space="preserve"> 1-3 классах   </w:t>
      </w:r>
      <w:proofErr w:type="gramStart"/>
      <w:r w:rsidRPr="0086499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  <w:t>сохранены  все</w:t>
      </w:r>
      <w:proofErr w:type="gramEnd"/>
      <w:r w:rsidRPr="0086499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  <w:t xml:space="preserve"> учебные предметы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федерального государственного образовательного стандарта начального общего образования (утвержденного приказом Министерства образования РФ от 06.10.2009г. № 373, с последующими изменениями),  </w:t>
      </w:r>
    </w:p>
    <w:p w:rsidR="0037267B" w:rsidRPr="00697A82" w:rsidRDefault="0037267B" w:rsidP="00697A82">
      <w:pPr>
        <w:shd w:val="clear" w:color="auto" w:fill="FFFFFF"/>
        <w:suppressAutoHyphens/>
        <w:spacing w:after="0" w:line="324" w:lineRule="exact"/>
        <w:ind w:left="14" w:firstLine="641"/>
        <w:jc w:val="both"/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  <w:t xml:space="preserve">- 10-11 классов сохранены все учебные предметы федерального компонента федерального базисного учебного плана 2004г. </w:t>
      </w:r>
      <w:proofErr w:type="gramStart"/>
      <w:r w:rsidRPr="0086499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  <w:t>( с</w:t>
      </w:r>
      <w:proofErr w:type="gramEnd"/>
      <w:r w:rsidRPr="0086499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  <w:t xml:space="preserve"> последующими изменениями) и регионального базисного учебного плана 2005 г ( с последующими изменениями). определен состав содержания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образования национально-регионального компонента, разработан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ar-SA"/>
        </w:rPr>
        <w:t xml:space="preserve"> компоне</w:t>
      </w:r>
      <w:r w:rsidR="00697A82"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ar-SA"/>
        </w:rPr>
        <w:t>нт образовательного учреждения.</w:t>
      </w:r>
    </w:p>
    <w:p w:rsidR="0037267B" w:rsidRPr="0086499F" w:rsidRDefault="0037267B" w:rsidP="0037267B">
      <w:pPr>
        <w:shd w:val="clear" w:color="auto" w:fill="FFFFFF"/>
        <w:suppressAutoHyphens/>
        <w:spacing w:before="7" w:after="0" w:line="324" w:lineRule="exact"/>
        <w:ind w:left="698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ar-SA"/>
        </w:rPr>
      </w:pPr>
      <w:proofErr w:type="gramStart"/>
      <w:r w:rsidRPr="0086499F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ar-SA"/>
        </w:rPr>
        <w:t>Часы  компонента</w:t>
      </w:r>
      <w:proofErr w:type="gramEnd"/>
      <w:r w:rsidRPr="0086499F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ar-SA"/>
        </w:rPr>
        <w:t xml:space="preserve"> образовательного учреждения  использованы на:</w:t>
      </w:r>
    </w:p>
    <w:p w:rsidR="0037267B" w:rsidRPr="0086499F" w:rsidRDefault="0037267B" w:rsidP="006B73DB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353"/>
        </w:tabs>
        <w:suppressAutoHyphens/>
        <w:autoSpaceDE w:val="0"/>
        <w:spacing w:before="7" w:after="0" w:line="324" w:lineRule="exact"/>
        <w:ind w:left="14"/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ar-SA"/>
        </w:rPr>
        <w:t>элективные курсы;</w:t>
      </w:r>
    </w:p>
    <w:p w:rsidR="0037267B" w:rsidRPr="0086499F" w:rsidRDefault="0037267B" w:rsidP="006B73DB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353"/>
        </w:tabs>
        <w:suppressAutoHyphens/>
        <w:autoSpaceDE w:val="0"/>
        <w:spacing w:before="7" w:after="0" w:line="324" w:lineRule="exact"/>
        <w:ind w:left="14"/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ar-SA"/>
        </w:rPr>
        <w:t xml:space="preserve"> спецкурсы;</w:t>
      </w:r>
    </w:p>
    <w:p w:rsidR="0037267B" w:rsidRPr="0086499F" w:rsidRDefault="0037267B" w:rsidP="006B73DB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353"/>
        </w:tabs>
        <w:suppressAutoHyphens/>
        <w:autoSpaceDE w:val="0"/>
        <w:spacing w:before="7" w:after="0" w:line="324" w:lineRule="exact"/>
        <w:ind w:left="1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увеличение количества часов, отводимых на образовательные области базового и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  <w:t>регионального компонента;</w:t>
      </w:r>
    </w:p>
    <w:p w:rsidR="0037267B" w:rsidRPr="0086499F" w:rsidRDefault="0037267B" w:rsidP="006B73DB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353"/>
        </w:tabs>
        <w:suppressAutoHyphens/>
        <w:autoSpaceDE w:val="0"/>
        <w:spacing w:before="7" w:after="0" w:line="324" w:lineRule="exact"/>
        <w:ind w:left="14" w:firstLine="684"/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ar-SA"/>
        </w:rPr>
        <w:t>организацию индивидуальных и групповых занятий;</w:t>
      </w:r>
    </w:p>
    <w:p w:rsidR="0037267B" w:rsidRPr="0086499F" w:rsidRDefault="0037267B" w:rsidP="006B73DB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353"/>
        </w:tabs>
        <w:suppressAutoHyphens/>
        <w:autoSpaceDE w:val="0"/>
        <w:spacing w:before="7" w:after="0" w:line="324" w:lineRule="exact"/>
        <w:ind w:left="14" w:firstLine="684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ar-SA"/>
        </w:rPr>
        <w:t>занятия с одаренными и слабоуспевающими учащимися;</w:t>
      </w:r>
    </w:p>
    <w:p w:rsidR="0037267B" w:rsidRPr="0086499F" w:rsidRDefault="0037267B" w:rsidP="006B73DB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353"/>
        </w:tabs>
        <w:suppressAutoHyphens/>
        <w:autoSpaceDE w:val="0"/>
        <w:spacing w:before="7" w:after="0" w:line="324" w:lineRule="exact"/>
        <w:ind w:left="14" w:firstLine="684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ar-SA"/>
        </w:rPr>
        <w:t>внеурочную деятельность.</w:t>
      </w:r>
    </w:p>
    <w:p w:rsidR="0037267B" w:rsidRPr="0086499F" w:rsidRDefault="0037267B" w:rsidP="0037267B">
      <w:pPr>
        <w:shd w:val="clear" w:color="auto" w:fill="FFFFFF"/>
        <w:suppressAutoHyphens/>
        <w:spacing w:before="7" w:after="0" w:line="324" w:lineRule="exact"/>
        <w:ind w:right="22" w:firstLine="655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Содержание образования  компонента образовательного учреждения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  <w:t xml:space="preserve">определяется, исходя из целей и задач </w:t>
      </w:r>
      <w:proofErr w:type="spellStart"/>
      <w:r w:rsidRPr="0086499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  <w:t>профилизации</w:t>
      </w:r>
      <w:proofErr w:type="spellEnd"/>
      <w:r w:rsidRPr="0086499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  <w:t xml:space="preserve"> содержания основного и </w:t>
      </w:r>
      <w:r w:rsidRPr="0086499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ar-SA"/>
        </w:rPr>
        <w:t xml:space="preserve">среднего (полного) общего образования в соответствии с образовательными </w:t>
      </w:r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потребностями учащихся и местными возможностями, с учетом образовательного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потенциала и особенностей школы.</w:t>
      </w:r>
    </w:p>
    <w:p w:rsidR="0037267B" w:rsidRPr="0086499F" w:rsidRDefault="0037267B" w:rsidP="0037267B">
      <w:pPr>
        <w:shd w:val="clear" w:color="auto" w:fill="FFFFFF"/>
        <w:suppressAutoHyphens/>
        <w:spacing w:before="7" w:after="0" w:line="324" w:lineRule="exact"/>
        <w:ind w:right="22" w:firstLine="6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                                               </w:t>
      </w:r>
      <w:r w:rsidRPr="0086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НАЧАЛЬНОЕ ОБЩЕЕ ОБРАЗОВАНИЕ</w:t>
      </w:r>
    </w:p>
    <w:p w:rsidR="0037267B" w:rsidRPr="0086499F" w:rsidRDefault="0037267B" w:rsidP="0037267B">
      <w:pPr>
        <w:shd w:val="clear" w:color="auto" w:fill="FFFFFF"/>
        <w:suppressAutoHyphens/>
        <w:spacing w:after="0" w:line="324" w:lineRule="exact"/>
        <w:ind w:left="14" w:right="22" w:firstLine="655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ar-SA"/>
        </w:rPr>
        <w:t>Начальное общее образование</w:t>
      </w:r>
      <w:r w:rsidRPr="0086499F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4"/>
          <w:szCs w:val="24"/>
          <w:lang w:eastAsia="ar-SA"/>
        </w:rPr>
        <w:t xml:space="preserve">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  <w:t xml:space="preserve">реализуется по модели 4-летней школы. </w:t>
      </w:r>
    </w:p>
    <w:p w:rsidR="0037267B" w:rsidRPr="0086499F" w:rsidRDefault="0037267B" w:rsidP="0037267B">
      <w:pPr>
        <w:shd w:val="clear" w:color="auto" w:fill="FFFFFF"/>
        <w:suppressAutoHyphens/>
        <w:spacing w:after="0" w:line="324" w:lineRule="exact"/>
        <w:ind w:left="14" w:right="14" w:firstLine="655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  <w:lang w:eastAsia="ar-SA"/>
        </w:rPr>
        <w:t xml:space="preserve">Целью начального общего образования является развитие личности </w:t>
      </w:r>
      <w:r w:rsidRPr="0086499F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ar-SA"/>
        </w:rPr>
        <w:t>школьника на основе учебной деятельности, включающей личностно-</w:t>
      </w:r>
      <w:r w:rsidRPr="0086499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ar-SA"/>
        </w:rPr>
        <w:t xml:space="preserve">мотивационные и операционно-деятельные компоненты, формирование общей </w:t>
      </w:r>
      <w:r w:rsidRPr="0086499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  <w:t xml:space="preserve">культуры личности, что обеспечивает переход на ступень основного общего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ar-SA"/>
        </w:rPr>
        <w:t>образования.</w:t>
      </w: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6499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  <w:t xml:space="preserve">Основными критериями при отборе элементов содержания образования </w:t>
      </w:r>
      <w:r w:rsidRPr="0086499F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ar-SA"/>
        </w:rPr>
        <w:t xml:space="preserve">выступают: учет социальной значимости, практической направленности и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деятельности знаний, обеспечивающих выпускникам начальной школы возможность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ориентации в окружающем мире, возможность взаимодействия с ним, возможность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ar-SA"/>
        </w:rPr>
        <w:t xml:space="preserve">социальной адаптации. </w:t>
      </w:r>
    </w:p>
    <w:p w:rsidR="0037267B" w:rsidRPr="0086499F" w:rsidRDefault="0037267B" w:rsidP="0037267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ar-SA"/>
        </w:rPr>
        <w:t xml:space="preserve">Школьный учебный план 1, 2, 3 </w:t>
      </w:r>
      <w:r w:rsidR="00697A8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ar-SA"/>
        </w:rPr>
        <w:t>4</w:t>
      </w:r>
      <w:r w:rsidRPr="0086499F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ar-SA"/>
        </w:rPr>
        <w:t xml:space="preserve"> классов  составлен  в соответствии с </w:t>
      </w: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Федеральным государственным образовательным стандартом начального общего образования (приказ </w:t>
      </w:r>
      <w:proofErr w:type="spellStart"/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Минобрнауки</w:t>
      </w:r>
      <w:proofErr w:type="spellEnd"/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России от 06.10.2009 № 373  "Об утверждении  и  введении в действие федерального государственного образовательного  стандарта  начального  общего образования"),  приказом </w:t>
      </w:r>
      <w:proofErr w:type="spellStart"/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Минобрнауки</w:t>
      </w:r>
      <w:proofErr w:type="spellEnd"/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России от 26.11.2010 № 1241 ;</w:t>
      </w:r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«Об утверждении и  введении в действие ФГОС начального  общего образования»  и  приказа Министерства  образования и науки КЧР от 18.03.2011г. №106 « О введении в действие ФГОС начального  общего образования»,  Приказ№19  по МОУ « СОШ №4  с. Кызыл-Покун»</w:t>
      </w:r>
    </w:p>
    <w:p w:rsidR="0037267B" w:rsidRPr="0086499F" w:rsidRDefault="0037267B" w:rsidP="0037267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от  8. 10. 2011. « О введении  в действие ФГОС начального общего образования»</w:t>
      </w:r>
    </w:p>
    <w:p w:rsidR="0037267B" w:rsidRPr="0086499F" w:rsidRDefault="0037267B" w:rsidP="0037267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ar-SA"/>
        </w:rPr>
        <w:t xml:space="preserve">Учебный план 4 класса составлен на основе федерального базисного учебного </w:t>
      </w:r>
      <w:proofErr w:type="gramStart"/>
      <w:r w:rsidRPr="0086499F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ar-SA"/>
        </w:rPr>
        <w:t>плана  2004</w:t>
      </w:r>
      <w:proofErr w:type="gramEnd"/>
      <w:r w:rsidRPr="0086499F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ar-SA"/>
        </w:rPr>
        <w:t xml:space="preserve"> г. (с последующими изменениями), и регионального базисного учебного плана 2005 г. (с последующими изменениями) и новых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санитарно-эпидемиологических правила и нормативов (СанПиН 2.4.2. 2821-10), зарегистрированные Минюстом России 03.03.2011г.№ 19993.</w:t>
      </w:r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;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Распоряжением  Правительства Российской Федерации от 28.01.2012 г.         № 48-р; Приказом Министерства образования и науки Российской Федерации от 31.01.2012.г.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</w:p>
    <w:p w:rsidR="0037267B" w:rsidRPr="0086499F" w:rsidRDefault="0037267B" w:rsidP="0037267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2004 г. № 1089»;</w:t>
      </w:r>
      <w:r w:rsidRPr="0086499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  <w:t xml:space="preserve">Приказом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Министерства образования и науки Российской Федерации от 01 февраля 2012 года № 74 «О внесении изменений 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 </w:t>
      </w:r>
    </w:p>
    <w:p w:rsidR="0037267B" w:rsidRPr="0086499F" w:rsidRDefault="0037267B" w:rsidP="0037267B">
      <w:pPr>
        <w:shd w:val="clear" w:color="auto" w:fill="FFFFFF"/>
        <w:suppressAutoHyphens/>
        <w:spacing w:after="0" w:line="324" w:lineRule="exact"/>
        <w:ind w:left="29" w:right="7" w:firstLine="648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ar-SA"/>
        </w:rPr>
        <w:t>Определены системы обучения:</w:t>
      </w:r>
    </w:p>
    <w:p w:rsidR="0037267B" w:rsidRPr="0086499F" w:rsidRDefault="0037267B" w:rsidP="0037267B">
      <w:pPr>
        <w:widowControl w:val="0"/>
        <w:shd w:val="clear" w:color="auto" w:fill="FFFFFF"/>
        <w:tabs>
          <w:tab w:val="left" w:pos="338"/>
        </w:tabs>
        <w:suppressAutoHyphens/>
        <w:autoSpaceDE w:val="0"/>
        <w:spacing w:before="7" w:after="0" w:line="324" w:lineRule="exact"/>
        <w:ind w:left="338" w:hanging="324"/>
        <w:jc w:val="both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u w:val="single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u w:val="single"/>
          <w:lang w:eastAsia="ar-SA"/>
        </w:rPr>
        <w:t>Начальное  общее образование по программе ФГОС</w:t>
      </w:r>
      <w:r w:rsidRPr="0086499F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u w:val="single"/>
          <w:lang w:eastAsia="ar-SA"/>
        </w:rPr>
        <w:t xml:space="preserve"> «Школа России» –1-е, 2-е ,3-е </w:t>
      </w:r>
      <w:r w:rsidR="007C180F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u w:val="single"/>
          <w:lang w:eastAsia="ar-SA"/>
        </w:rPr>
        <w:t>,4-е</w:t>
      </w:r>
      <w:r w:rsidRPr="0086499F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u w:val="single"/>
          <w:lang w:eastAsia="ar-SA"/>
        </w:rPr>
        <w:t xml:space="preserve">  классы.</w:t>
      </w:r>
    </w:p>
    <w:p w:rsidR="0037267B" w:rsidRPr="0086499F" w:rsidRDefault="0037267B" w:rsidP="0037267B">
      <w:pPr>
        <w:widowControl w:val="0"/>
        <w:shd w:val="clear" w:color="auto" w:fill="FFFFFF"/>
        <w:tabs>
          <w:tab w:val="left" w:pos="338"/>
        </w:tabs>
        <w:suppressAutoHyphens/>
        <w:autoSpaceDE w:val="0"/>
        <w:spacing w:before="7" w:after="0" w:line="324" w:lineRule="exact"/>
        <w:ind w:left="338" w:hanging="324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  <w:t xml:space="preserve">Начальное  общее образование по     традиционной программе четырехлетнего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ar-SA"/>
        </w:rPr>
        <w:t>образования -   4 класс.</w:t>
      </w:r>
    </w:p>
    <w:p w:rsidR="0037267B" w:rsidRPr="0086499F" w:rsidRDefault="0037267B" w:rsidP="0037267B">
      <w:pPr>
        <w:shd w:val="clear" w:color="auto" w:fill="FFFFFF"/>
        <w:suppressAutoHyphens/>
        <w:spacing w:before="7" w:after="0" w:line="32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    Учебный предмет обязательной части  «Физическая культура» в 1-4 классах </w:t>
      </w: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составляет 3 часа, за счет увеличения предельно допустимой аудиторной нагрузки при 6-дневной учебной неделе (требования СанПиН)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в целях увеличения двигательной активности, развития физических качеств обучающихся на основании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приказа  </w:t>
      </w:r>
      <w:proofErr w:type="spellStart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Минобрнауки</w:t>
      </w:r>
      <w:proofErr w:type="spellEnd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 России от 3 июня 2011 года № 1994 «О внесении изменений в федеральный  базисный учебный план и учебные планы для образовательных учреждений Российской Федерации, реализующих программы общего образования, утвержденные</w:t>
      </w:r>
      <w:r w:rsidRPr="008649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 xml:space="preserve"> приказом Министерства образования РФ от 09.03.2004г. </w:t>
      </w:r>
      <w:r w:rsidRPr="0086499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  <w:t xml:space="preserve">№ 1312» и </w:t>
      </w:r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приказа Министерства образования, науки и молодежной политики от 05.08.11 г.  № 1078</w:t>
      </w:r>
    </w:p>
    <w:p w:rsidR="0037267B" w:rsidRPr="0086499F" w:rsidRDefault="0037267B" w:rsidP="0037267B">
      <w:pPr>
        <w:shd w:val="clear" w:color="auto" w:fill="FFFFFF"/>
        <w:suppressAutoHyphens/>
        <w:spacing w:before="7" w:after="0" w:line="324" w:lineRule="exact"/>
        <w:ind w:left="22" w:right="14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Учебный предмет обязательной части «Основы религиозной культуры и светской этики» введен в 4 </w:t>
      </w:r>
      <w:proofErr w:type="gramStart"/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классе</w:t>
      </w: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  за</w:t>
      </w:r>
      <w:proofErr w:type="gramEnd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 счет дополнительного часа в объеме 34 ч. </w:t>
      </w: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соответствии с</w:t>
      </w:r>
      <w:r w:rsidRPr="0086499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  <w:t xml:space="preserve"> приказом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Министерства образования и науки Российской Федерации от 01 февраля 2012 года № 74 «О внесении </w:t>
      </w:r>
      <w:proofErr w:type="gramStart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изменений  в</w:t>
      </w:r>
      <w:proofErr w:type="gramEnd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  и  «Приказом№34  по МКОУ « СОШ №4 с. Кызыл-Покун» от 28.08 2012 года»,  из часов школьного компонента . </w:t>
      </w:r>
    </w:p>
    <w:p w:rsidR="0037267B" w:rsidRPr="0086499F" w:rsidRDefault="0037267B" w:rsidP="0037267B">
      <w:pPr>
        <w:shd w:val="clear" w:color="auto" w:fill="FFFFFF"/>
        <w:suppressAutoHyphens/>
        <w:spacing w:before="7" w:after="0" w:line="324" w:lineRule="exact"/>
        <w:ind w:left="22" w:right="14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Часы предусмотренные региональным базисным учебным планом на изучение предмета «Родной язык и </w:t>
      </w:r>
      <w:proofErr w:type="gramStart"/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литература»  распределены</w:t>
      </w:r>
      <w:proofErr w:type="gramEnd"/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как компонент образовательного учреждения в соответствии с рекомендациями </w:t>
      </w:r>
      <w:r w:rsidRPr="008649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 xml:space="preserve">Федерального базисного учебного плана 2004г. (с последующими изменениями). </w:t>
      </w:r>
    </w:p>
    <w:p w:rsidR="0037267B" w:rsidRPr="0086499F" w:rsidRDefault="0037267B" w:rsidP="0037267B">
      <w:pPr>
        <w:shd w:val="clear" w:color="auto" w:fill="FFFFFF"/>
        <w:suppressAutoHyphens/>
        <w:spacing w:before="7" w:after="0" w:line="324" w:lineRule="exact"/>
        <w:ind w:left="22" w:right="14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 xml:space="preserve">  1  дополнительный час  во  2  классе использован на литературное чтение.</w:t>
      </w:r>
    </w:p>
    <w:p w:rsidR="0037267B" w:rsidRPr="0086499F" w:rsidRDefault="0037267B" w:rsidP="0037267B">
      <w:pPr>
        <w:shd w:val="clear" w:color="auto" w:fill="FFFFFF"/>
        <w:suppressAutoHyphens/>
        <w:spacing w:after="0" w:line="324" w:lineRule="exact"/>
        <w:ind w:left="7" w:right="5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ar-SA"/>
        </w:rPr>
        <w:t>ОСНОВНОЕ ОБЩЕЕ ОБРАЗОВАНИЕ.</w:t>
      </w:r>
    </w:p>
    <w:p w:rsidR="0037267B" w:rsidRPr="0086499F" w:rsidRDefault="0037267B" w:rsidP="0037267B">
      <w:pPr>
        <w:shd w:val="clear" w:color="auto" w:fill="FFFFFF"/>
        <w:suppressAutoHyphens/>
        <w:spacing w:after="0" w:line="324" w:lineRule="exact"/>
        <w:ind w:left="36" w:right="7" w:firstLine="684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Школьный учебный план на второй ступени общего образования ориентирован </w:t>
      </w:r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на пятилетний нормативный срок освоения образовательных программ основного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>общего образования.</w:t>
      </w:r>
    </w:p>
    <w:p w:rsidR="0037267B" w:rsidRPr="0086499F" w:rsidRDefault="0037267B" w:rsidP="0037267B">
      <w:pPr>
        <w:shd w:val="clear" w:color="auto" w:fill="FFFFFF"/>
        <w:suppressAutoHyphens/>
        <w:spacing w:before="7" w:after="0" w:line="32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Учебный предмет обязательной части  «Физическая культура» в  5-9 классах </w:t>
      </w: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составляет 3 часа, за счет увеличения предельно допустимой аудиторной нагрузки при 6-дневной учебной неделе (требования СанПиН)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в целях увеличения двигательной активности, развития физических качеств обучающихся на основании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приказа  </w:t>
      </w:r>
      <w:proofErr w:type="spellStart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Минобрнауки</w:t>
      </w:r>
      <w:proofErr w:type="spellEnd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 России от 3 июня 2011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lastRenderedPageBreak/>
        <w:t>года № 1994 «О внесении изменений в федеральный  базисный учебный план и учебные планы для образовательных учреждений Российской Федерации, реализующих программы общего образования, утвержденные</w:t>
      </w:r>
      <w:r w:rsidRPr="008649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 xml:space="preserve"> приказом Министерства образования РФ от 09.03.2004г. </w:t>
      </w:r>
      <w:r w:rsidRPr="0086499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  <w:t xml:space="preserve">№ 1312» и </w:t>
      </w:r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приказа Министерства образования, науки и молодежной политики от 05.08.11 г. № 1078 </w:t>
      </w:r>
    </w:p>
    <w:p w:rsidR="0037267B" w:rsidRPr="0086499F" w:rsidRDefault="0037267B" w:rsidP="0037267B">
      <w:pPr>
        <w:shd w:val="clear" w:color="auto" w:fill="FFFFFF"/>
        <w:suppressAutoHyphens/>
        <w:spacing w:after="0" w:line="324" w:lineRule="exact"/>
        <w:ind w:right="36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ar-SA"/>
        </w:rPr>
        <w:t>Учебный предмет "Искусство"</w:t>
      </w:r>
      <w:r w:rsidRPr="0086499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  <w:t xml:space="preserve"> представлен в</w:t>
      </w:r>
      <w:r w:rsidRPr="0086499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  <w:t xml:space="preserve"> 5, 6, 7 классах двумя предметами «Музыка» и ИЗО </w:t>
      </w:r>
      <w:proofErr w:type="gramStart"/>
      <w:r w:rsidRPr="0086499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  <w:t>в  8</w:t>
      </w:r>
      <w:proofErr w:type="gramEnd"/>
      <w:r w:rsidRPr="0086499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  <w:t xml:space="preserve">-х, 9-м классах  предметом «ИЗО». </w:t>
      </w:r>
    </w:p>
    <w:p w:rsidR="0037267B" w:rsidRPr="0086499F" w:rsidRDefault="0037267B" w:rsidP="0037267B">
      <w:pPr>
        <w:shd w:val="clear" w:color="auto" w:fill="FFFFFF"/>
        <w:suppressAutoHyphens/>
        <w:spacing w:after="0" w:line="324" w:lineRule="exact"/>
        <w:ind w:left="29" w:right="36" w:firstLine="5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Часы дополнительного образовательного учреждения также использованы на увеличение количества часов по предмету  ОБЖ в 8 -ом классе.</w:t>
      </w:r>
    </w:p>
    <w:p w:rsidR="0037267B" w:rsidRPr="0086499F" w:rsidRDefault="0037267B" w:rsidP="0037267B">
      <w:pPr>
        <w:shd w:val="clear" w:color="auto" w:fill="FFFFFF"/>
        <w:suppressAutoHyphens/>
        <w:spacing w:after="0" w:line="324" w:lineRule="exact"/>
        <w:ind w:left="7" w:right="22" w:firstLine="5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  <w:t>В соответствии с требованиями стандарта изучение учебного предмета «</w:t>
      </w:r>
      <w:r w:rsidRPr="0086499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ar-SA"/>
        </w:rPr>
        <w:t xml:space="preserve">Технология" направлено на усвоение основных технологических понятий,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ar-SA"/>
        </w:rPr>
        <w:t xml:space="preserve">формирование технологической и потребительской культуры, профессиональное самоопределение учащихся. Технологическая подготовка учащихся включает в себя </w:t>
      </w:r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следующие направления: технический труд, обслуживающий труд.</w:t>
      </w: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 «Приказом№28  п.3. по МКОУ « СОШ №4 с. Кызыл-Покун» от 28.08 2013 года», </w:t>
      </w:r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Часы предмета «Технология» в 9-м классе использованы на </w:t>
      </w:r>
      <w:proofErr w:type="spellStart"/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предпрофильную</w:t>
      </w:r>
      <w:proofErr w:type="spellEnd"/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подготовку.</w:t>
      </w:r>
    </w:p>
    <w:p w:rsidR="0037267B" w:rsidRPr="0086499F" w:rsidRDefault="0037267B" w:rsidP="0037267B">
      <w:pPr>
        <w:shd w:val="clear" w:color="auto" w:fill="FFFFFF"/>
        <w:suppressAutoHyphens/>
        <w:spacing w:before="7" w:after="0" w:line="324" w:lineRule="exact"/>
        <w:ind w:right="14" w:firstLine="712"/>
        <w:jc w:val="both"/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  <w:lang w:eastAsia="ar-SA"/>
        </w:rPr>
        <w:t xml:space="preserve">Учебный план 9-го класса составлен в соответствии с целями </w:t>
      </w:r>
      <w:proofErr w:type="spellStart"/>
      <w:r w:rsidRPr="0086499F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  <w:lang w:eastAsia="ar-SA"/>
        </w:rPr>
        <w:t>предпрофильной</w:t>
      </w:r>
      <w:proofErr w:type="spellEnd"/>
      <w:r w:rsidRPr="0086499F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  <w:lang w:eastAsia="ar-SA"/>
        </w:rPr>
        <w:t xml:space="preserve"> подготовки в выпускных классах основной школы. </w:t>
      </w:r>
    </w:p>
    <w:p w:rsidR="0037267B" w:rsidRPr="0086499F" w:rsidRDefault="0037267B" w:rsidP="0037267B">
      <w:pPr>
        <w:shd w:val="clear" w:color="auto" w:fill="FFFFFF"/>
        <w:suppressAutoHyphens/>
        <w:spacing w:after="0" w:line="324" w:lineRule="exact"/>
        <w:ind w:left="14" w:right="7" w:firstLine="698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  <w:lang w:eastAsia="ar-SA"/>
        </w:rPr>
        <w:t xml:space="preserve">На </w:t>
      </w:r>
      <w:proofErr w:type="spellStart"/>
      <w:r w:rsidRPr="0086499F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  <w:lang w:eastAsia="ar-SA"/>
        </w:rPr>
        <w:t>предпрофильную</w:t>
      </w:r>
      <w:proofErr w:type="spellEnd"/>
      <w:r w:rsidRPr="0086499F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  <w:lang w:eastAsia="ar-SA"/>
        </w:rPr>
        <w:t xml:space="preserve"> подготовку обучающихся в 9-м классе выделяется 102 часа в </w:t>
      </w:r>
      <w:proofErr w:type="gramStart"/>
      <w:r w:rsidRPr="0086499F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  <w:lang w:eastAsia="ar-SA"/>
        </w:rPr>
        <w:t>год .</w:t>
      </w:r>
      <w:proofErr w:type="gramEnd"/>
      <w:r w:rsidRPr="008649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 xml:space="preserve"> </w:t>
      </w:r>
    </w:p>
    <w:p w:rsidR="0037267B" w:rsidRPr="0086499F" w:rsidRDefault="0037267B" w:rsidP="0037267B">
      <w:pPr>
        <w:shd w:val="clear" w:color="auto" w:fill="FFFFFF"/>
        <w:suppressAutoHyphens/>
        <w:spacing w:before="7" w:after="0" w:line="324" w:lineRule="exact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Имеющиеся   часы распределяются в учебном плане следующим образом:</w:t>
      </w:r>
    </w:p>
    <w:p w:rsidR="0037267B" w:rsidRPr="0086499F" w:rsidRDefault="0037267B" w:rsidP="0037267B">
      <w:pPr>
        <w:shd w:val="clear" w:color="auto" w:fill="FFFFFF"/>
        <w:suppressAutoHyphens/>
        <w:spacing w:after="0" w:line="324" w:lineRule="exact"/>
        <w:ind w:left="29" w:right="7" w:firstLine="706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- 34 часов - 1 час в неделю  отводятся на курс «Основы выбора профессии», где осуществляются мероприятия </w:t>
      </w:r>
      <w:proofErr w:type="spellStart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профориентационного</w:t>
      </w:r>
      <w:proofErr w:type="spellEnd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 характера и </w:t>
      </w:r>
      <w:proofErr w:type="spellStart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психолого</w:t>
      </w:r>
      <w:proofErr w:type="spellEnd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 – педагогической диагностики;</w:t>
      </w:r>
    </w:p>
    <w:p w:rsidR="0037267B" w:rsidRPr="0086499F" w:rsidRDefault="0037267B" w:rsidP="006B73DB">
      <w:pPr>
        <w:numPr>
          <w:ilvl w:val="0"/>
          <w:numId w:val="2"/>
        </w:numPr>
        <w:shd w:val="clear" w:color="auto" w:fill="FFFFFF"/>
        <w:tabs>
          <w:tab w:val="num" w:pos="720"/>
        </w:tabs>
        <w:suppressAutoHyphens/>
        <w:spacing w:after="0" w:line="324" w:lineRule="exact"/>
        <w:ind w:left="720" w:hanging="36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68  часов отводятся на </w:t>
      </w:r>
      <w:proofErr w:type="spellStart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практико</w:t>
      </w:r>
      <w:proofErr w:type="spellEnd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 – ориентированные, </w:t>
      </w:r>
      <w:proofErr w:type="spellStart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межпредметно</w:t>
      </w:r>
      <w:proofErr w:type="spellEnd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 – ориентированные, ознакомительные курсы по выбору, продолжительностью  до 17 часов.</w:t>
      </w:r>
    </w:p>
    <w:p w:rsidR="0037267B" w:rsidRPr="0086499F" w:rsidRDefault="0037267B" w:rsidP="0037267B">
      <w:pPr>
        <w:shd w:val="clear" w:color="auto" w:fill="FFFFFF"/>
        <w:suppressAutoHyphens/>
        <w:spacing w:after="0" w:line="324" w:lineRule="exact"/>
        <w:ind w:left="29" w:right="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7267B" w:rsidRPr="0086499F" w:rsidRDefault="0037267B" w:rsidP="0037267B">
      <w:pPr>
        <w:shd w:val="clear" w:color="auto" w:fill="FFFFFF"/>
        <w:suppressAutoHyphens/>
        <w:spacing w:after="0" w:line="324" w:lineRule="exact"/>
        <w:ind w:left="36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      1. «Свет-частица или волна»</w:t>
      </w:r>
    </w:p>
    <w:p w:rsidR="0037267B" w:rsidRPr="0086499F" w:rsidRDefault="0037267B" w:rsidP="0037267B">
      <w:pPr>
        <w:suppressAutoHyphens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Операционная система</w:t>
      </w: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«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 w:eastAsia="ar-SA"/>
        </w:rPr>
        <w:t>Windows</w:t>
      </w: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”</w:t>
      </w:r>
    </w:p>
    <w:p w:rsidR="0037267B" w:rsidRPr="0086499F" w:rsidRDefault="0037267B" w:rsidP="0037267B">
      <w:pPr>
        <w:suppressAutoHyphens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3. </w:t>
      </w:r>
      <w:proofErr w:type="gramStart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« Не</w:t>
      </w:r>
      <w:proofErr w:type="gramEnd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 зная прошлого , не узнаешь настоящего»</w:t>
      </w:r>
    </w:p>
    <w:p w:rsidR="0037267B" w:rsidRPr="0086499F" w:rsidRDefault="0037267B" w:rsidP="0037267B">
      <w:pPr>
        <w:shd w:val="clear" w:color="auto" w:fill="FFFFFF"/>
        <w:suppressAutoHyphens/>
        <w:snapToGrid w:val="0"/>
        <w:spacing w:after="0" w:line="324" w:lineRule="exact"/>
        <w:ind w:left="72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4. « Политика и право»</w:t>
      </w:r>
    </w:p>
    <w:p w:rsidR="0037267B" w:rsidRPr="0086499F" w:rsidRDefault="0037267B" w:rsidP="0037267B">
      <w:pPr>
        <w:shd w:val="clear" w:color="auto" w:fill="FFFFFF"/>
        <w:suppressAutoHyphens/>
        <w:snapToGrid w:val="0"/>
        <w:spacing w:after="0" w:line="324" w:lineRule="exact"/>
        <w:ind w:left="72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5. </w:t>
      </w:r>
      <w:proofErr w:type="spellStart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Тьюторский</w:t>
      </w:r>
      <w:proofErr w:type="spellEnd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 час </w:t>
      </w:r>
      <w:proofErr w:type="gramStart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( «</w:t>
      </w:r>
      <w:proofErr w:type="gramEnd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Основы выбора профессии»)</w:t>
      </w:r>
    </w:p>
    <w:p w:rsidR="0037267B" w:rsidRPr="0086499F" w:rsidRDefault="0037267B" w:rsidP="0037267B">
      <w:pPr>
        <w:shd w:val="clear" w:color="auto" w:fill="FFFFFF"/>
        <w:suppressAutoHyphens/>
        <w:spacing w:before="7" w:after="0" w:line="324" w:lineRule="exact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Для проведения </w:t>
      </w:r>
      <w:proofErr w:type="spellStart"/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предпрофильной</w:t>
      </w:r>
      <w:proofErr w:type="spellEnd"/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подготовки, в расписании учащихся будут сформированы группы, которые в течение года могут менять состав.</w:t>
      </w: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     Расписание     </w:t>
      </w:r>
      <w:proofErr w:type="spellStart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предпрофильной</w:t>
      </w:r>
      <w:proofErr w:type="spellEnd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     подготовки     будет     отдельным  и   может изменяться в соответствии с выбором обучающихся курсов</w:t>
      </w:r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37267B" w:rsidRPr="0086499F" w:rsidRDefault="0037267B" w:rsidP="0037267B">
      <w:pPr>
        <w:shd w:val="clear" w:color="auto" w:fill="FFFFFF"/>
        <w:suppressAutoHyphens/>
        <w:spacing w:before="7" w:after="0" w:line="324" w:lineRule="exact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ar-SA"/>
        </w:rPr>
        <w:t>СРЕДНЕЕ (ПОЛНОЕ) ОБЩЕЕ ОБРАЗОВАНИЕ</w:t>
      </w:r>
      <w:r w:rsidRPr="0086499F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ar-SA"/>
        </w:rPr>
        <w:t>.</w:t>
      </w:r>
    </w:p>
    <w:p w:rsidR="0037267B" w:rsidRPr="0086499F" w:rsidRDefault="0037267B" w:rsidP="0037267B">
      <w:pPr>
        <w:shd w:val="clear" w:color="auto" w:fill="FFFFFF"/>
        <w:suppressAutoHyphens/>
        <w:spacing w:before="7" w:after="0" w:line="324" w:lineRule="exact"/>
        <w:ind w:left="7" w:right="22" w:firstLine="698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 xml:space="preserve">Среднее (полное) общее образование - завершающая ступень, призванная </w:t>
      </w:r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 xml:space="preserve">Реализация обучения в 10 - 11 классах осуществляется по федеральному базисному учебному плану  2004 г. </w:t>
      </w:r>
    </w:p>
    <w:p w:rsidR="0037267B" w:rsidRPr="0086499F" w:rsidRDefault="0037267B" w:rsidP="0037267B">
      <w:pPr>
        <w:shd w:val="clear" w:color="auto" w:fill="FFFFFF"/>
        <w:suppressAutoHyphens/>
        <w:spacing w:before="7" w:after="0" w:line="324" w:lineRule="exact"/>
        <w:ind w:left="7" w:right="22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 xml:space="preserve">(с последующими изменениями)  и региональному базисному учебному плану 2005 г. </w:t>
      </w:r>
    </w:p>
    <w:p w:rsidR="0037267B" w:rsidRPr="0086499F" w:rsidRDefault="0037267B" w:rsidP="0037267B">
      <w:pPr>
        <w:shd w:val="clear" w:color="auto" w:fill="FFFFFF"/>
        <w:suppressAutoHyphens/>
        <w:spacing w:before="7" w:after="0" w:line="324" w:lineRule="exact"/>
        <w:ind w:left="7" w:right="22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 xml:space="preserve">(с последующими изменениями) в соответствии с принципами профильного обучения. С учетом </w:t>
      </w:r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анализа образовательных потребностей </w:t>
      </w:r>
      <w:r w:rsidRPr="0086499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  <w:t xml:space="preserve">обучающихся, возможностей школы, учитывая нормативы учебного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времени, установленные действующими СанПиН. </w:t>
      </w:r>
    </w:p>
    <w:p w:rsidR="0037267B" w:rsidRPr="0086499F" w:rsidRDefault="0037267B" w:rsidP="0037267B">
      <w:pPr>
        <w:shd w:val="clear" w:color="auto" w:fill="FFFFFF"/>
        <w:suppressAutoHyphens/>
        <w:spacing w:before="7" w:after="0" w:line="324" w:lineRule="exact"/>
        <w:ind w:left="7" w:right="22" w:firstLine="698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  <w:lang w:eastAsia="ar-SA"/>
        </w:rPr>
        <w:t xml:space="preserve"> У</w:t>
      </w:r>
      <w:r w:rsidRPr="0086499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чебный предмет обязательной части  «Физическая культура» в  10-11 классах</w:t>
      </w:r>
      <w:r w:rsidRPr="00864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</w:t>
      </w: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составляет 3 часа, за счет увеличения предельно допустимой аудиторной нагрузки при 6-</w:t>
      </w: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дневной учебной неделе (требования СанПиН)</w:t>
      </w:r>
      <w:r w:rsidRPr="0086499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в целях увеличения двигательной активности, развития физических качеств обучающихся на основании </w:t>
      </w: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приказа  </w:t>
      </w:r>
      <w:proofErr w:type="spellStart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Минобрнауки</w:t>
      </w:r>
      <w:proofErr w:type="spellEnd"/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 России от 3 июня 2011 года № 1994 «О внесении изменений в федеральный  базисный учебный план и учебные планы для образовательных учреждений Российской Федерации, реализующих программы общего образования, утвержденные</w:t>
      </w:r>
      <w:r w:rsidRPr="008649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 xml:space="preserve"> приказом Министерства образования РФ от 09.03.2004г. </w:t>
      </w:r>
      <w:r w:rsidRPr="0086499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  <w:t xml:space="preserve">№ 1312» </w:t>
      </w:r>
    </w:p>
    <w:p w:rsidR="0037267B" w:rsidRDefault="0037267B" w:rsidP="0037267B">
      <w:pPr>
        <w:shd w:val="clear" w:color="auto" w:fill="FFFFFF"/>
        <w:suppressAutoHyphens/>
        <w:spacing w:before="7" w:after="0" w:line="324" w:lineRule="exact"/>
        <w:ind w:left="7" w:right="22" w:firstLine="69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«Приказом №28  по МКОУ « СОШ №4 с. Кызыл-Покун» от 28.08 2013 года» ч</w:t>
      </w: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асы дополнительного образовательного учреждения также использованы  на  увеличение количеств</w:t>
      </w:r>
      <w:r w:rsidR="008754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   часов  по   предмету  физика и математика</w:t>
      </w:r>
      <w:r w:rsidRPr="008649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10 -11 -ых  классах.</w:t>
      </w:r>
    </w:p>
    <w:p w:rsidR="00875423" w:rsidRDefault="00875423" w:rsidP="0037267B">
      <w:pPr>
        <w:shd w:val="clear" w:color="auto" w:fill="FFFFFF"/>
        <w:suppressAutoHyphens/>
        <w:spacing w:before="7" w:after="0" w:line="324" w:lineRule="exact"/>
        <w:ind w:left="7" w:right="22" w:firstLine="69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11040" w:type="dxa"/>
        <w:tblInd w:w="-718" w:type="dxa"/>
        <w:tblLayout w:type="fixed"/>
        <w:tblLook w:val="0000" w:firstRow="0" w:lastRow="0" w:firstColumn="0" w:lastColumn="0" w:noHBand="0" w:noVBand="0"/>
      </w:tblPr>
      <w:tblGrid>
        <w:gridCol w:w="1677"/>
        <w:gridCol w:w="2418"/>
        <w:gridCol w:w="580"/>
        <w:gridCol w:w="739"/>
        <w:gridCol w:w="507"/>
        <w:gridCol w:w="609"/>
        <w:gridCol w:w="623"/>
        <w:gridCol w:w="521"/>
        <w:gridCol w:w="522"/>
        <w:gridCol w:w="522"/>
        <w:gridCol w:w="449"/>
        <w:gridCol w:w="551"/>
        <w:gridCol w:w="550"/>
        <w:gridCol w:w="772"/>
      </w:tblGrid>
      <w:tr w:rsidR="00875423" w:rsidRPr="00875423" w:rsidTr="0083749E">
        <w:trPr>
          <w:trHeight w:val="375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Образовательные </w:t>
            </w: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Области</w:t>
            </w: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Образовательные</w:t>
            </w: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компоненты</w:t>
            </w: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tabs>
                <w:tab w:val="left" w:pos="39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Количество часов в неделю</w:t>
            </w:r>
          </w:p>
        </w:tc>
      </w:tr>
      <w:tr w:rsidR="00875423" w:rsidRPr="00875423" w:rsidTr="0083749E">
        <w:trPr>
          <w:trHeight w:val="240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tabs>
                <w:tab w:val="left" w:pos="39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tabs>
                <w:tab w:val="left" w:pos="39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tabs>
                <w:tab w:val="left" w:pos="39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tabs>
                <w:tab w:val="left" w:pos="39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tabs>
                <w:tab w:val="left" w:pos="39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tabs>
                <w:tab w:val="left" w:pos="39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tabs>
                <w:tab w:val="left" w:pos="39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tabs>
                <w:tab w:val="left" w:pos="39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tabs>
                <w:tab w:val="left" w:pos="39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tabs>
                <w:tab w:val="left" w:pos="39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tabs>
                <w:tab w:val="left" w:pos="39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tabs>
                <w:tab w:val="left" w:pos="39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всего</w:t>
            </w:r>
          </w:p>
        </w:tc>
      </w:tr>
      <w:tr w:rsidR="00875423" w:rsidRPr="00875423" w:rsidTr="0083749E"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Филология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Русский язык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44</w:t>
            </w:r>
          </w:p>
        </w:tc>
      </w:tr>
      <w:tr w:rsidR="00875423" w:rsidRPr="00875423" w:rsidTr="0083749E">
        <w:trPr>
          <w:trHeight w:val="389"/>
        </w:trPr>
        <w:tc>
          <w:tcPr>
            <w:tcW w:w="1677" w:type="dxa"/>
            <w:vMerge/>
            <w:tcBorders>
              <w:lef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Литературное чтение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3,5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12,5</w:t>
            </w:r>
          </w:p>
        </w:tc>
      </w:tr>
      <w:tr w:rsidR="00875423" w:rsidRPr="00875423" w:rsidTr="0083749E">
        <w:tc>
          <w:tcPr>
            <w:tcW w:w="1677" w:type="dxa"/>
            <w:vMerge/>
            <w:tcBorders>
              <w:lef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Литература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22</w:t>
            </w:r>
          </w:p>
        </w:tc>
      </w:tr>
      <w:tr w:rsidR="00875423" w:rsidRPr="00875423" w:rsidTr="0083749E">
        <w:tc>
          <w:tcPr>
            <w:tcW w:w="1677" w:type="dxa"/>
            <w:vMerge/>
            <w:tcBorders>
              <w:lef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Иностранный язык</w:t>
            </w: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(английский язык)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27</w:t>
            </w:r>
          </w:p>
        </w:tc>
      </w:tr>
      <w:tr w:rsidR="00875423" w:rsidRPr="00875423" w:rsidTr="0083749E">
        <w:tc>
          <w:tcPr>
            <w:tcW w:w="1677" w:type="dxa"/>
            <w:vMerge/>
            <w:tcBorders>
              <w:lef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МХК</w:t>
            </w: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</w:tr>
      <w:tr w:rsidR="00875423" w:rsidRPr="00875423" w:rsidTr="0083749E">
        <w:tc>
          <w:tcPr>
            <w:tcW w:w="1677" w:type="dxa"/>
            <w:vMerge/>
            <w:tcBorders>
              <w:lef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Родной язык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17</w:t>
            </w:r>
          </w:p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875423" w:rsidRPr="00875423" w:rsidTr="0083749E"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Родная  литература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13</w:t>
            </w:r>
          </w:p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875423" w:rsidRPr="00875423" w:rsidTr="0083749E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МАТЕМАТИКА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Математика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58</w:t>
            </w:r>
          </w:p>
        </w:tc>
      </w:tr>
      <w:tr w:rsidR="00875423" w:rsidRPr="00875423" w:rsidTr="0083749E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Информатика и ИКТ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6</w:t>
            </w:r>
          </w:p>
        </w:tc>
      </w:tr>
      <w:tr w:rsidR="00875423" w:rsidRPr="00875423" w:rsidTr="0083749E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ОБЩЕСТВОЗНАНИЕ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История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14</w:t>
            </w:r>
          </w:p>
        </w:tc>
      </w:tr>
      <w:tr w:rsidR="00875423" w:rsidRPr="00875423" w:rsidTr="0083749E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Обществознание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8</w:t>
            </w:r>
          </w:p>
        </w:tc>
      </w:tr>
      <w:tr w:rsidR="00875423" w:rsidRPr="00875423" w:rsidTr="0083749E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География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10</w:t>
            </w:r>
          </w:p>
        </w:tc>
      </w:tr>
      <w:tr w:rsidR="00875423" w:rsidRPr="00875423" w:rsidTr="0083749E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Окружающий мир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8</w:t>
            </w:r>
          </w:p>
        </w:tc>
      </w:tr>
      <w:tr w:rsidR="00875423" w:rsidRPr="00875423" w:rsidTr="0083749E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ЕСТЕСТВОЗНАНИЕ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Биология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10</w:t>
            </w:r>
          </w:p>
        </w:tc>
      </w:tr>
      <w:tr w:rsidR="00875423" w:rsidRPr="00875423" w:rsidTr="0083749E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Физика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13</w:t>
            </w:r>
          </w:p>
        </w:tc>
      </w:tr>
      <w:tr w:rsidR="00875423" w:rsidRPr="00875423" w:rsidTr="0083749E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Химия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8</w:t>
            </w:r>
          </w:p>
        </w:tc>
      </w:tr>
      <w:tr w:rsidR="00875423" w:rsidRPr="00875423" w:rsidTr="0083749E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ИСКУССТВО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Музыка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8</w:t>
            </w:r>
          </w:p>
        </w:tc>
      </w:tr>
      <w:tr w:rsidR="00875423" w:rsidRPr="00875423" w:rsidTr="0083749E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Изобразительное</w:t>
            </w: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искусство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8</w:t>
            </w:r>
          </w:p>
        </w:tc>
      </w:tr>
      <w:tr w:rsidR="00875423" w:rsidRPr="00875423" w:rsidTr="0083749E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33</w:t>
            </w:r>
          </w:p>
        </w:tc>
      </w:tr>
      <w:tr w:rsidR="00875423" w:rsidRPr="00875423" w:rsidTr="0083749E">
        <w:trPr>
          <w:trHeight w:val="466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Основы безопасности </w:t>
            </w:r>
            <w:proofErr w:type="spellStart"/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жизнед</w:t>
            </w:r>
            <w:proofErr w:type="spellEnd"/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875423" w:rsidRPr="00875423" w:rsidTr="0083749E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ТЕХНОЛОГИЯ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  <w:p w:rsidR="00875423" w:rsidRPr="00875423" w:rsidRDefault="00875423" w:rsidP="0087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Технология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15</w:t>
            </w:r>
          </w:p>
        </w:tc>
      </w:tr>
      <w:tr w:rsidR="00875423" w:rsidRPr="00875423" w:rsidTr="0083749E"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Основы религии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</w:tr>
      <w:tr w:rsidR="00875423" w:rsidRPr="00875423" w:rsidTr="0083749E"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Предпрофильное</w:t>
            </w:r>
            <w:proofErr w:type="spellEnd"/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обучение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</w:tr>
      <w:tr w:rsidR="00875423" w:rsidRPr="00875423" w:rsidTr="0083749E">
        <w:trPr>
          <w:trHeight w:val="92"/>
        </w:trPr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Обучение на дому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0</w:t>
            </w:r>
          </w:p>
        </w:tc>
      </w:tr>
      <w:tr w:rsidR="00875423" w:rsidRPr="00875423" w:rsidTr="0083749E">
        <w:trPr>
          <w:trHeight w:val="92"/>
        </w:trPr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Факультативные  занятия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0</w:t>
            </w:r>
          </w:p>
        </w:tc>
      </w:tr>
      <w:tr w:rsidR="00875423" w:rsidRPr="00875423" w:rsidTr="0083749E"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Внеурочная деятельность</w:t>
            </w:r>
          </w:p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40</w:t>
            </w:r>
          </w:p>
        </w:tc>
      </w:tr>
      <w:tr w:rsidR="00875423" w:rsidRPr="00875423" w:rsidTr="0083749E"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Максимальный объем учебной нагрузке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875423" w:rsidRPr="00875423" w:rsidTr="0083749E"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При шестидневной неделе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875423" w:rsidRPr="00875423" w:rsidTr="0083749E"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Для 1-го класса пятидневная неделя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875423" w:rsidRPr="00875423" w:rsidTr="0083749E">
        <w:trPr>
          <w:trHeight w:val="438"/>
        </w:trPr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Максимальный объем </w:t>
            </w:r>
            <w:proofErr w:type="spellStart"/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обязат</w:t>
            </w:r>
            <w:proofErr w:type="spellEnd"/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. домашнего задания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1,5ч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2ч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2,5ч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2,5ч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3ч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4ч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4ч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4ч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</w:tr>
      <w:tr w:rsidR="00875423" w:rsidRPr="00875423" w:rsidTr="0083749E"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36,5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3" w:rsidRPr="00875423" w:rsidRDefault="00875423" w:rsidP="008754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397,5</w:t>
            </w:r>
          </w:p>
        </w:tc>
      </w:tr>
    </w:tbl>
    <w:p w:rsidR="00875423" w:rsidRPr="0086499F" w:rsidRDefault="00875423" w:rsidP="00875423">
      <w:pPr>
        <w:shd w:val="clear" w:color="auto" w:fill="FFFFFF"/>
        <w:suppressAutoHyphens/>
        <w:spacing w:before="7" w:after="0" w:line="324" w:lineRule="exact"/>
        <w:ind w:left="7" w:right="22" w:hanging="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7267B" w:rsidRDefault="0037267B" w:rsidP="0037267B">
      <w:pPr>
        <w:shd w:val="clear" w:color="auto" w:fill="FFFFFF"/>
        <w:suppressAutoHyphens/>
        <w:spacing w:before="7" w:after="0" w:line="324" w:lineRule="exact"/>
        <w:ind w:left="7" w:right="22" w:firstLine="69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7267B" w:rsidRPr="0086499F" w:rsidRDefault="00526C54" w:rsidP="003726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</w:t>
      </w:r>
      <w:r w:rsidR="0037267B" w:rsidRPr="008649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</w:t>
      </w:r>
    </w:p>
    <w:p w:rsidR="0037267B" w:rsidRPr="0086499F" w:rsidRDefault="0037267B" w:rsidP="003726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49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</w:t>
      </w:r>
    </w:p>
    <w:p w:rsidR="008051FB" w:rsidRDefault="008051FB" w:rsidP="003726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67B" w:rsidRPr="0086499F" w:rsidRDefault="008051FB" w:rsidP="003726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4.1</w:t>
      </w:r>
      <w:r w:rsidR="0037267B" w:rsidRPr="008649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Характеристика учебно-методического обеспечения учебного процесса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882"/>
        <w:gridCol w:w="993"/>
        <w:gridCol w:w="2409"/>
        <w:gridCol w:w="36"/>
        <w:gridCol w:w="2941"/>
      </w:tblGrid>
      <w:tr w:rsidR="0037267B" w:rsidRPr="0086499F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предмет</w:t>
            </w:r>
          </w:p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Учебники </w:t>
            </w:r>
          </w:p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267B" w:rsidRPr="0086499F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37267B" w:rsidRPr="0086499F" w:rsidTr="0037267B">
        <w:tc>
          <w:tcPr>
            <w:tcW w:w="98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Инвариантной части учебного плана </w:t>
            </w:r>
          </w:p>
        </w:tc>
      </w:tr>
      <w:tr w:rsidR="0037267B" w:rsidRPr="0086499F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526C54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26C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Виленкин</w:t>
            </w:r>
            <w:proofErr w:type="spellEnd"/>
            <w:r w:rsidRPr="00526C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Н.Я., Жохов В.И., Чесноков А.С. и др., Математика, Мнемозина</w:t>
            </w:r>
          </w:p>
        </w:tc>
      </w:tr>
      <w:tr w:rsidR="0037267B" w:rsidRPr="0086499F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526C54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26C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Виленкин</w:t>
            </w:r>
            <w:proofErr w:type="spellEnd"/>
            <w:r w:rsidRPr="00526C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Н.Я., Жохов В.И., Чесноков А.С. и др., Математика, Мнемозина</w:t>
            </w:r>
          </w:p>
        </w:tc>
      </w:tr>
      <w:tr w:rsidR="0037267B" w:rsidRPr="0086499F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526C54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6C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Алимов Ш.А., Колягин Ю.М., Сидоров Ю.В. и др., Алгебра, Просвещение</w:t>
            </w:r>
          </w:p>
        </w:tc>
      </w:tr>
      <w:tr w:rsidR="0037267B" w:rsidRPr="0086499F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526C54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6C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Алимов Ш.А., Колягин Ю.М., Сидоров Ю.В. и др., Алгебра, Просвещение</w:t>
            </w:r>
          </w:p>
        </w:tc>
      </w:tr>
      <w:tr w:rsidR="0037267B" w:rsidRPr="0086499F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526C54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6C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Алимов Ш.А., Колягин Ю.М., Сидоров Ю.В. и др., Алгебра, Просвещение</w:t>
            </w:r>
          </w:p>
        </w:tc>
      </w:tr>
      <w:tr w:rsidR="0037267B" w:rsidRPr="0086499F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7-9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526C54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6C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Погорелов А.В.   Геометрия, Просвещение</w:t>
            </w:r>
          </w:p>
        </w:tc>
      </w:tr>
      <w:tr w:rsidR="0037267B" w:rsidRPr="0086499F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Алгебра и начала математического анализа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526C54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6C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Алимов Ш.А., Колягин Ю.М., Ткачёв М.В. и др.,  </w:t>
            </w:r>
            <w:proofErr w:type="spellStart"/>
            <w:r w:rsidRPr="00526C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Адгебра</w:t>
            </w:r>
            <w:proofErr w:type="spellEnd"/>
            <w:r w:rsidRPr="00526C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начала математического анализа (базовый уровень), Просвещение</w:t>
            </w:r>
          </w:p>
        </w:tc>
      </w:tr>
      <w:tr w:rsidR="0037267B" w:rsidRPr="0086499F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526C54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6C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Погорелов А.В.  Геометрия (базовый и профильный уровни), Просвещение</w:t>
            </w:r>
          </w:p>
        </w:tc>
      </w:tr>
      <w:tr w:rsidR="0037267B" w:rsidRPr="0086499F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526C54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6C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Семакин И.Г., </w:t>
            </w:r>
            <w:proofErr w:type="spellStart"/>
            <w:r w:rsidRPr="00526C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Залогова</w:t>
            </w:r>
            <w:proofErr w:type="spellEnd"/>
            <w:r w:rsidRPr="00526C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Л.А., Русаков С.В. и др., Информатика и ИКТ, «БИНОМ. Лаборатория знаний»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Информатика и ИКТ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Семакин И.Г.,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Залогова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Л.А., Русаков С.В. и др., Информатика и ИКТ, «БИНОМ. Лаборатория знаний»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Информатика и ИКТ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10-11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Семакин И.Г.,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Хеннер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Е.К.</w:t>
            </w:r>
            <w:proofErr w:type="gram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 Информатика</w:t>
            </w:r>
            <w:proofErr w:type="gram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ИКТ (базовый уровень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Природоведение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Плешаков А.А., Сонин Н.И.,    Природоведение,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Герасимова Т.П.,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Неклюкова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Н.П.   География,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Коринская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В.А.,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Душина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И.В.,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Щенев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В.А.    География,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Баринова И.И.    География России,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География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Дронов В.П., Ром В.Я., География России. Население и хозяйство,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Максаковский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В.П., География (базовый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уровеь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), 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Сонин Н.И., Биология,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Захаров В.Б., Сонин Н.И., Биология,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Сонин Н.И.,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Сапин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М.Р., Биология,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Мамонтов С.Г., Захаров В.Б., Агафонова И.Б. и др., Биология,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Сивоглазова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В.И., Агафонова И.Б., Захарова Е.Т., Биология (базовый уровень),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Сивоглазова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В.И., Агафонова И.Б., Захарова Е.Т., Биология (базовый уровень),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Пёрышкин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А.В., Физика,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Пёрышкин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А.В., Физика,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Пёрышкин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А.В.,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Гутник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Е.М., Физика,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Мякишев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Г.Я.,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Буховцев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Б.Б., Сотский Н.Н., Физика (базовый и профильный уровни), 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Мякишев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Г.Я.,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Буховцев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Б.Б.,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Чаругин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В.М., Физика (базовый и профильный уровни), 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Новошинский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И.И.,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Новошинская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Н.С., Химия, Русское слово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Новошинский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И.И.,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Новошинская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Н.С., Химия, Русское слово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Новошинский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И.И.,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Новошинская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Н.С.,     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Химия (базовый уровень), Русское слово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Новошинский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И.И.,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Новошинская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Н.С.,     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Химия (базовый уровень), Русское слово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hanging="68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ЛадЛлЛадыжинская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 xml:space="preserve"> Т.А., Баранов М. Т.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Тростенцова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 xml:space="preserve"> Л.А. и </w:t>
            </w:r>
            <w:r w:rsidRPr="0037267B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ar-SA"/>
              </w:rPr>
              <w:t>др., Русский язык, 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Баранов М. Т.,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>Ладыжинская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Т.А.,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>Тростенцова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Л.А. и </w:t>
            </w:r>
            <w:r w:rsidRPr="0037267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ar-SA"/>
              </w:rPr>
              <w:t xml:space="preserve">др., Русский язык, </w:t>
            </w:r>
            <w:r w:rsidRPr="0037267B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ar-SA"/>
              </w:rPr>
              <w:t>БарановМ.Т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ar-SA"/>
              </w:rPr>
              <w:t xml:space="preserve">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ar-SA"/>
              </w:rPr>
              <w:t>Ладыжинская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ar-SA"/>
              </w:rPr>
              <w:t xml:space="preserve"> Т.А.,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ar-SA"/>
              </w:rPr>
              <w:t>Тростенцова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ar-SA"/>
              </w:rPr>
              <w:t xml:space="preserve"> </w:t>
            </w:r>
            <w:r w:rsidRPr="0037267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  <w:t xml:space="preserve">Л.А., Русский язык, </w:t>
            </w:r>
            <w:r w:rsidRPr="0037267B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ar-SA"/>
              </w:rPr>
              <w:t>Тростенцова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ar-SA"/>
              </w:rPr>
              <w:t xml:space="preserve"> Л.А.,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ar-SA"/>
              </w:rPr>
              <w:t>Ладыжинская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ar-SA"/>
              </w:rPr>
              <w:t>ТА.Дейкина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ar-SA"/>
              </w:rPr>
              <w:t xml:space="preserve"> А.Д. и </w:t>
            </w:r>
            <w:r w:rsidRPr="0037267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  <w:t xml:space="preserve">др., Русский язык, </w:t>
            </w:r>
            <w:r w:rsidRPr="0037267B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>Тростенцова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>Л.А ,</w:t>
            </w:r>
            <w:proofErr w:type="gramEnd"/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>Ладыжинская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Т.А.,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>Дейкина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А.Д.. и </w:t>
            </w:r>
            <w:r w:rsidRPr="0037267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  <w:t xml:space="preserve">др., Русский язык, </w:t>
            </w:r>
            <w:r w:rsidRPr="0037267B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Русский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Власенков А.И.,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Рыбченкова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Л.М., Русский язык (</w:t>
            </w:r>
            <w:r w:rsidRPr="003726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базовый уровень), 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Власенков А.И.,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Рыбченкова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Л.М., Русский язык (</w:t>
            </w:r>
            <w:r w:rsidRPr="003726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базовый уровень), 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ar-SA"/>
              </w:rPr>
              <w:t xml:space="preserve">Ахметзянов М.Г.,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ar-SA"/>
              </w:rPr>
              <w:t>Багаутдинова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ar-SA"/>
              </w:rPr>
              <w:t xml:space="preserve"> Л.С.,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ar-SA"/>
              </w:rPr>
              <w:t>Вербова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ar-SA"/>
              </w:rPr>
              <w:t>Н.Н.м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ar-SA"/>
              </w:rPr>
              <w:t xml:space="preserve"> </w:t>
            </w:r>
            <w:r w:rsidRPr="0037267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ar-SA"/>
              </w:rPr>
              <w:t>др., Литература (</w:t>
            </w:r>
            <w:r w:rsidRPr="0037267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 w:eastAsia="ar-SA"/>
              </w:rPr>
              <w:t>I</w:t>
            </w:r>
            <w:r w:rsidRPr="0037267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ar-SA"/>
              </w:rPr>
              <w:t xml:space="preserve"> и </w:t>
            </w:r>
            <w:r w:rsidRPr="0037267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 w:eastAsia="ar-SA"/>
              </w:rPr>
              <w:t>II</w:t>
            </w:r>
            <w:r w:rsidRPr="0037267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ar-SA"/>
              </w:rPr>
              <w:t>ч.), Просвещение СПб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 xml:space="preserve">Русина Н.С.,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Бирукова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 xml:space="preserve"> С.К,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БагаутдиноваЛ.С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 xml:space="preserve">.. и др. </w:t>
            </w:r>
            <w:r w:rsidRPr="0037267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ar-SA"/>
              </w:rPr>
              <w:t>Учебная хрестоматия по литературе в 2 частях, Просвещение СПб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 xml:space="preserve">Вербовая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Н.Н.,Нартов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 xml:space="preserve"> К.М., Умнова М.В. и др. Под </w:t>
            </w:r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>ред. Черкезовой М.В., Русская литература,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Черкезова М.В.,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Ганженко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М.Б.,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Критарова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Ж.Н. и др. </w:t>
            </w:r>
            <w:r w:rsidRPr="0037267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  <w:t>под редакцией Черкезовой М.В., Русская литература,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>Ганженко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М.Б,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>Корнута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И.В.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>МансуроваА.М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. и др. под </w:t>
            </w:r>
            <w:r w:rsidRPr="0037267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  <w:t>редакцией Черкезовой М.В., Русская литература,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 xml:space="preserve">Черкезова М.В., Вербовая Н.Н.,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Жижина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 xml:space="preserve"> А.Д. и др., </w:t>
            </w:r>
            <w:r w:rsidRPr="0037267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  <w:t>Русская литература,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 xml:space="preserve">Черкезова М.В.,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Ахметзянова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 xml:space="preserve"> М.Г., Бирюкова С.К. и </w:t>
            </w:r>
            <w:r w:rsidRPr="0037267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ar-SA"/>
              </w:rPr>
              <w:t>др., Русская литература,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Русина Н.С., Бирюкова С.К., Нартов К.М., Тодоров </w:t>
            </w:r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Л.В. и др.,  Литература (базовый уровень), Просвещение СПб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Русина Н.С., Бирюкова С.К., Нартов К.М., Тодоров </w:t>
            </w:r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Л.В. и др.,  Литература (базовый уровень), Просвещение СПб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Английский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  <w:t>Афанасьева О.В., Михеева И.В.,  Английский язык,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Английский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ar-SA"/>
              </w:rPr>
              <w:t>Афанасьева О.В.. Михеева И.В.,  Английский язык,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Английский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ar-SA"/>
              </w:rPr>
              <w:t>Афанасьева О.В., Михеева И.В., Английский язык,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Английский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ar-SA"/>
              </w:rPr>
              <w:t>Афанасьева О.В., Михеева И.В., Английский язык,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Английский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  <w:t>Афанасьева О.В., Михеева И.В., Английский язык, Дрофа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Английский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Афанасьева О.В., Михеева И.В., Эванс В. Оби Б.,  </w:t>
            </w:r>
            <w:r w:rsidRPr="003726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Английский язык (базовый уровень), 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Английский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Афанасьева О.В., Михеева И.В., Эванс В. Оби Б. , </w:t>
            </w:r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>Английский язык (базовый уровень), 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54" w:lineRule="exact"/>
              <w:ind w:right="-47" w:hanging="2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ar-SA"/>
              </w:rPr>
              <w:t>Вигасин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ar-SA"/>
              </w:rPr>
              <w:t xml:space="preserve"> А.А.,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ar-SA"/>
              </w:rPr>
              <w:t>Годер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ar-SA"/>
              </w:rPr>
              <w:t xml:space="preserve"> Г.И.,  Свенцицкая И.С. , </w:t>
            </w:r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 xml:space="preserve">История </w:t>
            </w:r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lastRenderedPageBreak/>
              <w:t>древнего мира, 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История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ar-SA"/>
              </w:rPr>
              <w:t>Агибалова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ar-SA"/>
              </w:rPr>
              <w:t xml:space="preserve"> Е. В., Донской Г.М. , История средних веков, </w:t>
            </w:r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59" w:lineRule="exact"/>
              <w:ind w:right="-47" w:hanging="2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ar-SA"/>
              </w:rPr>
              <w:t>ЮдовскаяА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ar-SA"/>
              </w:rPr>
              <w:t xml:space="preserve">. Я, Баранов </w:t>
            </w:r>
            <w:proofErr w:type="gramStart"/>
            <w:r w:rsidRPr="0037267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ar-SA"/>
              </w:rPr>
              <w:t>ПА.,</w:t>
            </w:r>
            <w:proofErr w:type="gramEnd"/>
            <w:r w:rsidRPr="0037267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ar-SA"/>
              </w:rPr>
              <w:t>ВанюшкинаЛ.М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ar-SA"/>
              </w:rPr>
              <w:t xml:space="preserve">.,  </w:t>
            </w:r>
            <w:r w:rsidRPr="003726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Всеобщая    история. История нового  времени, </w:t>
            </w:r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5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  <w:t>ЮдовскаяА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  <w:t xml:space="preserve">. Я, Баранов </w:t>
            </w:r>
            <w:proofErr w:type="gramStart"/>
            <w:r w:rsidRPr="003726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  <w:t>ПА.,</w:t>
            </w:r>
            <w:proofErr w:type="gramEnd"/>
            <w:r w:rsidRPr="003726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  <w:t>ВанюшкинаЛМ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  <w:t xml:space="preserve">., </w:t>
            </w:r>
            <w:r w:rsidRPr="0037267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ar-SA"/>
              </w:rPr>
              <w:t xml:space="preserve">Всеобщая история. История нового времени, </w:t>
            </w:r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54" w:lineRule="exact"/>
              <w:ind w:right="-47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  <w:t>Сороко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  <w:t xml:space="preserve">-Цюпа О. С,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  <w:t>Сороко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  <w:t xml:space="preserve"> - Цюпа А.О., </w:t>
            </w:r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Всеобщая история.  Новейшая история, 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Данилов А. А., Косулина Л.Г., История России, </w:t>
            </w:r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Данилов А. А., Косулина Л.Г., </w:t>
            </w:r>
          </w:p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История России,</w:t>
            </w:r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 xml:space="preserve"> Просвещение</w:t>
            </w:r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Данилов А. А., Косулина Л.Г.,  История России, </w:t>
            </w:r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74" w:lineRule="exact"/>
              <w:ind w:hanging="3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  <w:t xml:space="preserve">Данилов А. А., Косулина Л.Г., Брандт М.Ю., </w:t>
            </w:r>
            <w:r w:rsidRPr="0037267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ar-SA"/>
              </w:rPr>
              <w:t xml:space="preserve">История  России, </w:t>
            </w:r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Просвещение</w:t>
            </w:r>
            <w:r w:rsidRPr="0037267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Сахаров А.Н.,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Бугаков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В.И.  История  России; 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Сороко-ЦюпаО.С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., Смирнов В.П.,  </w:t>
            </w:r>
          </w:p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 Мир в ХХ веке», Мнемозина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Сороко-ЦюпаО.С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., Смирнов В.П.  « Мир в ХХ веке»;  </w:t>
            </w:r>
          </w:p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История </w:t>
            </w:r>
            <w:proofErr w:type="gram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России  -</w:t>
            </w:r>
            <w:proofErr w:type="gram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ЛевандовскийА.А.,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Щетинов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Ю.А., Мнемозина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Никитин   А.Ф., Обществознание, Русское слово                          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Никитин   А.Ф.,  Обществознание, Русское слово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Никитин   А.Ф.,  Обществознание, Русское слово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Кравченко А.И., Певцова Е.А.,   Обществознание, Русское слово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74" w:lineRule="exact"/>
              <w:ind w:hanging="38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ar-SA"/>
              </w:rPr>
              <w:t xml:space="preserve">Боголюбов Л.Н., Иванова Л..Ф.,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ar-SA"/>
              </w:rPr>
              <w:t>Лазебникова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ar-SA"/>
              </w:rPr>
              <w:t xml:space="preserve"> А.Ф. и др.,  </w:t>
            </w:r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Обществознание (базовый и профильный уровни), 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exact"/>
              <w:ind w:right="-47"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  <w:t xml:space="preserve">Крупская Ю.В., Лебедева Н.И.,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  <w:t>Литикова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  <w:t xml:space="preserve"> Л.В. и </w:t>
            </w:r>
            <w:r w:rsidRPr="0037267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ar-SA"/>
              </w:rPr>
              <w:t xml:space="preserve">др./под ред. Симоненко В.Д., </w:t>
            </w:r>
            <w:proofErr w:type="gramStart"/>
            <w:r w:rsidRPr="0037267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ar-SA"/>
              </w:rPr>
              <w:t>Технология..</w:t>
            </w:r>
            <w:proofErr w:type="gramEnd"/>
            <w:r w:rsidRPr="0037267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ar-SA"/>
              </w:rPr>
              <w:t xml:space="preserve"> О</w:t>
            </w:r>
            <w:r w:rsidRPr="003726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бслуживающий труд,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Вентана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-Граф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ar-SA"/>
              </w:rPr>
              <w:t xml:space="preserve">Крупская Ю.В., Лебедева Н.И.,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ar-SA"/>
              </w:rPr>
              <w:t>Литикова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ar-SA"/>
              </w:rPr>
              <w:t xml:space="preserve"> Л.В. и </w:t>
            </w:r>
            <w:r w:rsidRPr="0037267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ar-SA"/>
              </w:rPr>
              <w:t xml:space="preserve">др./под ред. Симоненко В.Д. , Технология. </w:t>
            </w:r>
            <w:r w:rsidRPr="003726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Обслуживающий труд,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Вентана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-Граф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5" w:lineRule="exact"/>
              <w:ind w:right="-47"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 xml:space="preserve">Синица Н.В.,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ТабурчакО.В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., Кожина О.А. и др./под ред. Симоненко В.Д.,  Технология. Обслуживающий труд,</w:t>
            </w:r>
            <w:r w:rsidRPr="003726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Вентана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-</w:t>
            </w:r>
            <w:r w:rsidRPr="003726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lastRenderedPageBreak/>
              <w:t>Граф</w:t>
            </w:r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ОБЖ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74" w:lineRule="exact"/>
              <w:ind w:hanging="38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 xml:space="preserve">Смирнов А.. Т., Хренников Б.О. под ред. Смирнова </w:t>
            </w:r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А. Т.,  Основы безопасности жизнедеятельности, 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ОБЖ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5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ar-SA"/>
              </w:rPr>
              <w:t>Латчук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ar-SA"/>
              </w:rPr>
              <w:t xml:space="preserve"> В.Н., Марков В.В., Миронов С.К. и др., </w:t>
            </w:r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Основы безопасности жизнедеятельности</w:t>
            </w:r>
          </w:p>
          <w:p w:rsidR="0037267B" w:rsidRPr="0037267B" w:rsidRDefault="0037267B" w:rsidP="0037267B">
            <w:pPr>
              <w:shd w:val="clear" w:color="auto" w:fill="FFFFFF"/>
              <w:suppressAutoHyphens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(базовый уровень), 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ОБЖ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exact"/>
              <w:ind w:right="-47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  <w:t>Латчук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  <w:t xml:space="preserve"> В.Н.., Миронов С.К. и др., Основы безопасности жизнедеятельности (базовый </w:t>
            </w:r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уровень), Просвещение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Карачаевский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74" w:lineRule="exact"/>
              <w:ind w:hanging="38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>Гочияева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С,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>Батчаев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А-М, </w:t>
            </w:r>
            <w:r w:rsidRPr="003726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Карачаевский язык,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г.Черкесск</w:t>
            </w:r>
            <w:proofErr w:type="spellEnd"/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Карачаевский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74" w:lineRule="exact"/>
              <w:ind w:hanging="38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Элъканов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 и др.</w:t>
            </w:r>
            <w:proofErr w:type="gramStart"/>
            <w:r w:rsidRPr="003726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,  Карачаевский</w:t>
            </w:r>
            <w:proofErr w:type="gramEnd"/>
            <w:r w:rsidRPr="003726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37267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  <w:t xml:space="preserve">язык,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  <w:t>г.Черкесск</w:t>
            </w:r>
            <w:proofErr w:type="spellEnd"/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Карачаевский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74" w:lineRule="exact"/>
              <w:ind w:hanging="38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Элъканов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 и др.</w:t>
            </w:r>
            <w:proofErr w:type="gramStart"/>
            <w:r w:rsidRPr="003726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,  Карачаевский</w:t>
            </w:r>
            <w:proofErr w:type="gramEnd"/>
            <w:r w:rsidRPr="003726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37267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  <w:t xml:space="preserve">язык,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  <w:t>г.Черкесск</w:t>
            </w:r>
            <w:proofErr w:type="spellEnd"/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Карачаевский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74" w:lineRule="exact"/>
              <w:ind w:hanging="38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Кумуков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 Ш.,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Гочияева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 С., </w:t>
            </w:r>
            <w:r w:rsidRPr="003726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Карачаевский язык,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г.Черкесск</w:t>
            </w:r>
            <w:proofErr w:type="spellEnd"/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Карачаевский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74" w:lineRule="exact"/>
              <w:ind w:hanging="38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Кумуков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 Ш.,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Гочияева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 С., </w:t>
            </w:r>
            <w:r w:rsidRPr="003726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Карачаевский язык,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г.Черкесск</w:t>
            </w:r>
            <w:proofErr w:type="spellEnd"/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Карачаевская литература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Суюнчев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 А.,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Азаматова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ar-SA"/>
              </w:rPr>
              <w:t>X</w:t>
            </w:r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., </w:t>
            </w:r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Карачаевская литература,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г.Черкесск</w:t>
            </w:r>
            <w:proofErr w:type="spellEnd"/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Карачаевская литература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Лайпанов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 xml:space="preserve"> К. Т.,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Суюнчев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 xml:space="preserve"> А., </w:t>
            </w:r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Карачаевская литература,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г.Черкесск</w:t>
            </w:r>
            <w:proofErr w:type="spellEnd"/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Карачаевская литература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Лайпанов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 xml:space="preserve"> К. Т.,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Суюнчев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 xml:space="preserve"> А., </w:t>
            </w:r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Карачаевская литература,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г.Черкесск</w:t>
            </w:r>
            <w:proofErr w:type="spellEnd"/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Карачаевская литература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Суюнчев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 А.,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Азаматова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ar-SA"/>
              </w:rPr>
              <w:t>X</w:t>
            </w:r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.</w:t>
            </w:r>
            <w:proofErr w:type="gramStart"/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,  Карачаевская</w:t>
            </w:r>
            <w:proofErr w:type="gramEnd"/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 литература,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г.Черкесск</w:t>
            </w:r>
            <w:proofErr w:type="spellEnd"/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Карачаевская литература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Суюнчев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 А.,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Азаматова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ar-SA"/>
              </w:rPr>
              <w:t>X</w:t>
            </w:r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..</w:t>
            </w:r>
            <w:proofErr w:type="gramEnd"/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, Карачаевская литература,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г.Черкесск</w:t>
            </w:r>
            <w:proofErr w:type="spellEnd"/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Карачаевская литература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  <w:t>Караева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  <w:t xml:space="preserve"> А., </w:t>
            </w:r>
            <w:proofErr w:type="spellStart"/>
            <w:proofErr w:type="gramStart"/>
            <w:r w:rsidRPr="0037267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  <w:t>БорлаковаХ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  <w:t>,,</w:t>
            </w:r>
            <w:proofErr w:type="gramEnd"/>
            <w:r w:rsidRPr="0037267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  <w:t xml:space="preserve"> </w:t>
            </w:r>
            <w:r w:rsidRPr="003726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Карачаевская литература  (</w:t>
            </w:r>
            <w:r w:rsidRPr="0037267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ar-SA"/>
              </w:rPr>
              <w:t>учебник)</w:t>
            </w: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г.Черкесск</w:t>
            </w:r>
            <w:proofErr w:type="spellEnd"/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Карачаевская литература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Караева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 xml:space="preserve"> А.,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Борлакова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 xml:space="preserve"> </w:t>
            </w:r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ar-SA"/>
              </w:rPr>
              <w:t>X</w:t>
            </w:r>
            <w:r w:rsidRPr="0037267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ar-SA"/>
              </w:rPr>
              <w:t>Текеева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7267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ar-SA"/>
              </w:rPr>
              <w:t>Г. ,Карачаевская</w:t>
            </w:r>
            <w:proofErr w:type="gramEnd"/>
            <w:r w:rsidRPr="0037267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ar-SA"/>
              </w:rPr>
              <w:t xml:space="preserve"> </w:t>
            </w:r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литература  (хрестоматия),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г.Черкесск</w:t>
            </w:r>
            <w:proofErr w:type="spellEnd"/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Карачаевская литература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hd w:val="clear" w:color="auto" w:fill="FFFFFF"/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Караева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 А.И.</w:t>
            </w:r>
            <w:proofErr w:type="gramStart"/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,  Карачаевская</w:t>
            </w:r>
            <w:proofErr w:type="gramEnd"/>
            <w:r w:rsidRPr="003726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3726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литература (хрестоматия),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г.Черкесск</w:t>
            </w:r>
            <w:proofErr w:type="spellEnd"/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В.Г. Горецкий,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В.А.Виноградская</w:t>
            </w:r>
            <w:proofErr w:type="spellEnd"/>
          </w:p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«Обучение грамоте» «Дрофа»  2010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Т.М.Андрианова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В.А.Илюхина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«Русский язык»,  «Букварь» «Планета знаний» издательство «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Астрель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2011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Л.Ф.Климанова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«Русский язык» «Просвещение» 2011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Литературное чтение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В.Г. Горецкий  «Русская азбука»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«Просвещение» 2010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Э.Э.Кац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«Литературное чтение» «Планета знаний»  издательство «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Астрель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2011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Л.Ф.Климанова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В.Г.Горецкий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«Литературное чтение» «Просвещение» 2011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Математика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М.И.Моро,С.И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Волкова  «Математика»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«Просвещение» 2010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М.И.Башмаков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М.Г.Нефедорова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«Математика» «Планета знаний»  издательство «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Астрель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 2011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Г.В.Дорофеев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Т.Н.Миракова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«Математика» «Просвещение» 2011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Карачаевский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Б.М.Биджиева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«Прописи» «КЧР книжное издательство»  2009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Карачаевская  литература 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Б.М.Биджиева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Харифле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 «КЧР книжное издательство»  2007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Окружающий мир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А.А. Плешаков «Мир вокруг нас» «Просвещение» 2010 Г.Г.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Ивченкова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И.В.Потапов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«Окружающий мир»   «Планета знаний» издательство «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Астрель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2011 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А.А. Плешаков,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М.Ю.Новицкая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«Окружающий мир» «Просвещение» 2011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Т.М.Бакланова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«Музыка»  «Планета знаний» издательство «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Астрель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 2011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ИЗО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Н.М.Сокольникова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«Изобразительное искусство» «Планета знаний» издательство «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Астрель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2011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В.Я.Богатырева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«Изобразительное искусство» «Дрофа»  2011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О.В.Узорова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Е.А.Нефедова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«Технология» «Планета знаний» издательство «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Астрель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2011 Н.А.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Цирулик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Т.Н.Проснякова</w:t>
            </w:r>
            <w:proofErr w:type="spellEnd"/>
          </w:p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«Умные руки» издательство «Учебная литература» 2010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Т.Г.Рамзаева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«Русский язык»  «Дрофа»  2010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Л.Ф.Климанова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С.Г.Макеева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«Русский язык»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«Просвещение» 2010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Литературное чтение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Л.Ф.Климанов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В.Г.Горецкий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«Родная речь»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«Просвещение» 2010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Л.Ф.Климанова</w:t>
            </w:r>
            <w:proofErr w:type="spellEnd"/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«Литературное чтение» «Просвещение» 2010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М.И.Моро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М.А.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Бантова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«Математика»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«Просвещение»  2010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Г.В.Дорофеев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Т.Н.Миранова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«Математика» </w:t>
            </w: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«Просвещение»  2010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Карачаевский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Т.К.Алиева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«Карачаевский язык» 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«КЧР книжное издательство» 2006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Карачаевская  литература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М.И.Айбазова,С.М.Акачиева</w:t>
            </w:r>
            <w:proofErr w:type="spellEnd"/>
            <w:proofErr w:type="gramEnd"/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тил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 «КЧР книжное издательство»  2005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Английский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И.Н.Верещагина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Т.А.Притыкина</w:t>
            </w:r>
            <w:proofErr w:type="spellEnd"/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«Английский язык» «Просвещение» 2010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Риторика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Т.А.Ладыженская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Н.В.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Ладыженская</w:t>
            </w:r>
            <w:proofErr w:type="spellEnd"/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«Детская риторика» Издательство «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Баласс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Издательство «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Ювента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  2008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Природоведение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А.А. Плешаков «Мир вокруг нас»    «Просвещение» 2010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Н.И.Роговцева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«Технология»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Н.А.Цирулик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Т.Н.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Проснякова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«Умелые руки»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Издательский дом Федоров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издательство «Учебная литература» 2010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Т.Г.Рамзаева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«Русский язык»  «Дрофа» 2011 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Литературное чтение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Л.Ф.Климанов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В.Г.Горецкий</w:t>
            </w:r>
            <w:proofErr w:type="spellEnd"/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«Родная речь» «Просвещение» 2010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М.И.Моро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М.А.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Бантова</w:t>
            </w:r>
            <w:proofErr w:type="spellEnd"/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«Математика» «Просвещение» 2010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Карачаевский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М.К.Эльканова,С.М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Эльканова</w:t>
            </w:r>
            <w:proofErr w:type="spellEnd"/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«Карачаевский язык»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«КЧР книжное издательство» 2006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Карачаевская  литература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А.К.Казанлиева,М.З.Кечерукова</w:t>
            </w:r>
            <w:proofErr w:type="spellEnd"/>
            <w:proofErr w:type="gramEnd"/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тил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  «КЧР книжное издательство»  2007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Английский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И.Н.Верещагина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Т.А.Притыкина</w:t>
            </w:r>
            <w:proofErr w:type="spellEnd"/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«Английский язык» «Просвещение» 2010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Природоведение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А.А. Плешаков «Мир вокруг нас»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«Просвещение» 2010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Т.Г.Рамзаева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«Русский язык» «Дрофа»  2010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Литературное чтение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Л.Ф.Климанов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В.Г.Горецкий</w:t>
            </w:r>
            <w:proofErr w:type="spellEnd"/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«Родная речь» «Просвещение» 2010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М.И.Моро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М.А.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Бантова</w:t>
            </w:r>
            <w:proofErr w:type="spellEnd"/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«Математика» «Просвещение» 2010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Карачаевский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Х.И.Сюйюнчев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М.Къ.Эльканова</w:t>
            </w:r>
            <w:proofErr w:type="spellEnd"/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Къарачай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тил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  «КЧР книжное издательство» 2006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Карачаевская  литература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С.А.Гочияева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А.И.Эбзеева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тил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«КЧР книжное издательство»  </w:t>
            </w: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2010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Английский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И.Н.Верещагина</w:t>
            </w:r>
            <w:proofErr w:type="spellEnd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Т.А.Притыкина</w:t>
            </w:r>
            <w:proofErr w:type="spellEnd"/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«Английский язык» «Просвещение» 2010</w:t>
            </w:r>
          </w:p>
        </w:tc>
      </w:tr>
      <w:tr w:rsidR="0037267B" w:rsidRPr="0037267B" w:rsidTr="003726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Природоведение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А.А. Плешаков «Мир вокруг нас»</w:t>
            </w:r>
          </w:p>
          <w:p w:rsidR="0037267B" w:rsidRPr="0037267B" w:rsidRDefault="0037267B" w:rsidP="003726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26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«Просвещение»  2010</w:t>
            </w:r>
          </w:p>
        </w:tc>
      </w:tr>
    </w:tbl>
    <w:p w:rsidR="0037267B" w:rsidRPr="0037267B" w:rsidRDefault="0037267B" w:rsidP="00372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7267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7267B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</w:p>
    <w:p w:rsidR="0037267B" w:rsidRPr="0037267B" w:rsidRDefault="0037267B" w:rsidP="0037267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ar-SA"/>
        </w:rPr>
      </w:pPr>
    </w:p>
    <w:p w:rsidR="0037267B" w:rsidRPr="0037267B" w:rsidRDefault="0037267B" w:rsidP="00372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Cs w:val="24"/>
          <w:lang w:eastAsia="ar-SA"/>
        </w:rPr>
      </w:pPr>
    </w:p>
    <w:p w:rsidR="0037267B" w:rsidRPr="0037267B" w:rsidRDefault="008051FB" w:rsidP="00372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="0037267B" w:rsidRPr="003726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Кадровое обеспечение реализуемых образовательных и воспитательных программ (на момент аккредитации)</w:t>
      </w:r>
    </w:p>
    <w:p w:rsidR="00526C54" w:rsidRDefault="00526C54" w:rsidP="00372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67B" w:rsidRPr="0086499F" w:rsidRDefault="0037267B" w:rsidP="00372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</w:t>
      </w: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кадрового обеспечения образовательного процесса (по стажу и образованию):</w:t>
      </w:r>
    </w:p>
    <w:p w:rsidR="0037267B" w:rsidRPr="0086499F" w:rsidRDefault="0037267B" w:rsidP="00372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учителей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EB25E6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имеющие образование: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специальное, всего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педагогическое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Незаконченное высшее, всего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EB25E6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педагогическое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EB25E6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всего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B25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педагогическое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B25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имеющие по стажу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20 лет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EB25E6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имеющие квалификационные категории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EB25E6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Вторую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имеющие ученые звания: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кандидат наук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доктор наук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имеющие награды, почетные звания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EB25E6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Заслуженные учитель РФ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общего образования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EB25E6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7267B" w:rsidRPr="0086499F" w:rsidTr="0037267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вакансий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7B" w:rsidRPr="0086499F" w:rsidRDefault="0037267B" w:rsidP="003726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37267B" w:rsidRPr="0086499F" w:rsidRDefault="0037267B" w:rsidP="00372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6D2C" w:rsidRPr="0086499F" w:rsidRDefault="00A56D2C" w:rsidP="00372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D2C" w:rsidRPr="0086499F" w:rsidRDefault="00A56D2C" w:rsidP="00372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35" w:type="dxa"/>
        <w:tblInd w:w="-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1701"/>
        <w:gridCol w:w="1276"/>
        <w:gridCol w:w="1701"/>
        <w:gridCol w:w="1275"/>
        <w:gridCol w:w="1418"/>
        <w:gridCol w:w="1418"/>
      </w:tblGrid>
      <w:tr w:rsidR="006E2384" w:rsidRPr="0086499F" w:rsidTr="006E2384">
        <w:trPr>
          <w:cantSplit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Ф.И.О. 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Общий</w:t>
            </w:r>
          </w:p>
          <w:p w:rsidR="006E2384" w:rsidRPr="0086499F" w:rsidRDefault="006E2384" w:rsidP="003726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административный стаж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Стаж работы в данной должности в данном учреждении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Квалифика-ционная</w:t>
            </w:r>
            <w:proofErr w:type="spellEnd"/>
            <w:proofErr w:type="gramEnd"/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категория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Награды </w:t>
            </w:r>
          </w:p>
        </w:tc>
      </w:tr>
      <w:tr w:rsidR="006E2384" w:rsidRPr="0086499F" w:rsidTr="006E2384">
        <w:trPr>
          <w:cantSplit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Саркитов</w:t>
            </w:r>
            <w:proofErr w:type="spellEnd"/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Умар</w:t>
            </w:r>
            <w:proofErr w:type="spellEnd"/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Дугуевич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Директор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EB25E6" w:rsidP="003726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46 </w:t>
            </w:r>
            <w:r w:rsidR="006E2384"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38лет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«Отличник народного образования РФ»,  «Почетный работник  общего образования РФ»</w:t>
            </w:r>
          </w:p>
        </w:tc>
      </w:tr>
      <w:tr w:rsidR="006E2384" w:rsidRPr="0086499F" w:rsidTr="006E2384">
        <w:trPr>
          <w:cantSplit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Байрамукова</w:t>
            </w:r>
            <w:proofErr w:type="spellEnd"/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Татьяна Магомедовна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Заместитель директора по УВР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EB25E6" w:rsidP="003726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25</w:t>
            </w:r>
            <w:r w:rsidR="006E2384"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EB25E6" w:rsidP="003726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25</w:t>
            </w:r>
            <w:r w:rsidR="006E2384"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«Почетный работник  общего образования РФ»</w:t>
            </w:r>
          </w:p>
        </w:tc>
      </w:tr>
      <w:tr w:rsidR="006E2384" w:rsidRPr="0086499F" w:rsidTr="006E2384">
        <w:trPr>
          <w:cantSplit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Узденов Марат Магомедович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Главный </w:t>
            </w:r>
            <w:proofErr w:type="spellStart"/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бухгаптер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EB25E6" w:rsidP="003726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9</w:t>
            </w:r>
            <w:r w:rsidR="006E2384"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EB25E6" w:rsidP="003726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9</w:t>
            </w:r>
            <w:r w:rsidR="006E2384"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84" w:rsidRPr="0086499F" w:rsidRDefault="006E2384" w:rsidP="003726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64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</w:tr>
    </w:tbl>
    <w:p w:rsidR="00A56D2C" w:rsidRPr="006E2384" w:rsidRDefault="008051FB" w:rsidP="00A56D2C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lastRenderedPageBreak/>
        <w:t xml:space="preserve">6. </w:t>
      </w:r>
      <w:r w:rsidR="00A56D2C" w:rsidRPr="006B1DF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Мониторинг образования учащихся</w:t>
      </w:r>
    </w:p>
    <w:p w:rsidR="00A56D2C" w:rsidRPr="00252A0E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D2C" w:rsidRPr="00252A0E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2A0E">
        <w:rPr>
          <w:rFonts w:ascii="Times New Roman" w:eastAsia="Times New Roman" w:hAnsi="Times New Roman" w:cs="Times New Roman"/>
          <w:sz w:val="24"/>
          <w:szCs w:val="20"/>
          <w:lang w:eastAsia="ru-RU"/>
        </w:rPr>
        <w:t>Функционирование М</w:t>
      </w:r>
      <w:r w:rsidR="008402B8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252A0E">
        <w:rPr>
          <w:rFonts w:ascii="Times New Roman" w:eastAsia="Times New Roman" w:hAnsi="Times New Roman" w:cs="Times New Roman"/>
          <w:sz w:val="24"/>
          <w:szCs w:val="20"/>
          <w:lang w:eastAsia="ru-RU"/>
        </w:rPr>
        <w:t>ОУ в современных условиях невозможно без четко организованного контроля и учета результатов обучения педагогическим  коллективом. Контроль учебной деятельности школьников выполняет образовательную, воспитательную и развивающую функции. Он нацелен на полноту и всесторонность, систематичность и объективность оценки к уровню знаний и навыков учащихся. Полнота и всесторонность обеспечивается  включением в содержание его всех основных элементов учебного материала, предусмотренного программой. Контроль  результативности образовательного процесса осуществляется по следующим направлениям:</w:t>
      </w:r>
    </w:p>
    <w:p w:rsidR="00A56D2C" w:rsidRPr="00252A0E" w:rsidRDefault="00A56D2C" w:rsidP="006B73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права на обучение;</w:t>
      </w:r>
    </w:p>
    <w:p w:rsidR="00A56D2C" w:rsidRPr="00252A0E" w:rsidRDefault="00A56D2C" w:rsidP="006B73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знаний;</w:t>
      </w:r>
    </w:p>
    <w:p w:rsidR="00A56D2C" w:rsidRPr="00252A0E" w:rsidRDefault="00A56D2C" w:rsidP="006B73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воспитанности, развития школьников;</w:t>
      </w:r>
    </w:p>
    <w:p w:rsidR="00A56D2C" w:rsidRPr="00252A0E" w:rsidRDefault="00A56D2C" w:rsidP="006B73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преподавания;</w:t>
      </w:r>
    </w:p>
    <w:p w:rsidR="00A56D2C" w:rsidRPr="00252A0E" w:rsidRDefault="00A56D2C" w:rsidP="006B73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школьников;</w:t>
      </w:r>
    </w:p>
    <w:p w:rsidR="00A56D2C" w:rsidRPr="00252A0E" w:rsidRDefault="00A56D2C" w:rsidP="006B73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и общественностью.</w:t>
      </w:r>
    </w:p>
    <w:p w:rsidR="00A56D2C" w:rsidRPr="00252A0E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52A0E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Образовательный мониторинг предполагает систему аналитических и диагностических методик,  которые мы используем  при определении результатов образовательной деятельности, в течение последних двух лет мы создаем электронную базу мониторинга.</w:t>
      </w:r>
    </w:p>
    <w:p w:rsidR="00A56D2C" w:rsidRPr="00252A0E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A56D2C" w:rsidRPr="006B1DFD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  <w:szCs w:val="32"/>
          <w:lang w:eastAsia="ru-RU"/>
        </w:rPr>
      </w:pPr>
      <w:r w:rsidRPr="006B1DFD"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  <w:szCs w:val="32"/>
          <w:lang w:eastAsia="ru-RU"/>
        </w:rPr>
        <w:t>Результаты учебной деятельности по годам</w:t>
      </w:r>
      <w:r w:rsidR="006B1DFD"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  <w:szCs w:val="32"/>
          <w:lang w:eastAsia="ru-RU"/>
        </w:rPr>
        <w:t>.</w:t>
      </w:r>
    </w:p>
    <w:p w:rsidR="00A56D2C" w:rsidRPr="00252A0E" w:rsidRDefault="00A56D2C" w:rsidP="00A5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jc w:val="center"/>
        <w:tblBorders>
          <w:top w:val="dashDotStroked" w:sz="24" w:space="0" w:color="984806"/>
          <w:left w:val="dashDotStroked" w:sz="24" w:space="0" w:color="984806"/>
          <w:bottom w:val="dashDotStroked" w:sz="24" w:space="0" w:color="984806"/>
          <w:right w:val="dashDotStroked" w:sz="24" w:space="0" w:color="984806"/>
          <w:insideH w:val="dashDotStroked" w:sz="24" w:space="0" w:color="984806"/>
          <w:insideV w:val="dashDotStroked" w:sz="24" w:space="0" w:color="984806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1702"/>
        <w:gridCol w:w="1417"/>
        <w:gridCol w:w="992"/>
        <w:gridCol w:w="992"/>
        <w:gridCol w:w="993"/>
      </w:tblGrid>
      <w:tr w:rsidR="00A56D2C" w:rsidRPr="00252A0E" w:rsidTr="00A56D2C">
        <w:trPr>
          <w:trHeight w:hRule="exact" w:val="449"/>
          <w:jc w:val="center"/>
        </w:trPr>
        <w:tc>
          <w:tcPr>
            <w:tcW w:w="2835" w:type="dxa"/>
            <w:vMerge w:val="restart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702" w:type="dxa"/>
            <w:vMerge w:val="restart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>Успеваемость</w:t>
            </w:r>
          </w:p>
        </w:tc>
        <w:tc>
          <w:tcPr>
            <w:tcW w:w="4394" w:type="dxa"/>
            <w:gridSpan w:val="4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>Качество знаний</w:t>
            </w:r>
          </w:p>
        </w:tc>
      </w:tr>
      <w:tr w:rsidR="00A56D2C" w:rsidRPr="00252A0E" w:rsidTr="00A56D2C">
        <w:trPr>
          <w:trHeight w:hRule="exact" w:val="600"/>
          <w:jc w:val="center"/>
        </w:trPr>
        <w:tc>
          <w:tcPr>
            <w:tcW w:w="2835" w:type="dxa"/>
            <w:vMerge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vAlign w:val="center"/>
            <w:hideMark/>
          </w:tcPr>
          <w:p w:rsidR="00A56D2C" w:rsidRPr="00252A0E" w:rsidRDefault="00A56D2C" w:rsidP="00A5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vAlign w:val="center"/>
            <w:hideMark/>
          </w:tcPr>
          <w:p w:rsidR="00A56D2C" w:rsidRPr="00252A0E" w:rsidRDefault="00A56D2C" w:rsidP="00A5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0"/>
                <w:lang w:eastAsia="ru-RU"/>
              </w:rPr>
              <w:t>по школе</w:t>
            </w:r>
          </w:p>
        </w:tc>
        <w:tc>
          <w:tcPr>
            <w:tcW w:w="2977" w:type="dxa"/>
            <w:gridSpan w:val="3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  <w:t>по ступеням обучения</w:t>
            </w:r>
          </w:p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  <w:t>(в %)</w:t>
            </w:r>
          </w:p>
        </w:tc>
      </w:tr>
      <w:tr w:rsidR="00A56D2C" w:rsidRPr="00252A0E" w:rsidTr="00A65E9C">
        <w:trPr>
          <w:trHeight w:hRule="exact" w:val="389"/>
          <w:jc w:val="center"/>
        </w:trPr>
        <w:tc>
          <w:tcPr>
            <w:tcW w:w="2835" w:type="dxa"/>
            <w:vMerge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vAlign w:val="center"/>
            <w:hideMark/>
          </w:tcPr>
          <w:p w:rsidR="00A56D2C" w:rsidRPr="00252A0E" w:rsidRDefault="00A56D2C" w:rsidP="00A5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vAlign w:val="center"/>
            <w:hideMark/>
          </w:tcPr>
          <w:p w:rsidR="00A56D2C" w:rsidRPr="00252A0E" w:rsidRDefault="00A56D2C" w:rsidP="00A5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vAlign w:val="center"/>
            <w:hideMark/>
          </w:tcPr>
          <w:p w:rsidR="00A56D2C" w:rsidRPr="00252A0E" w:rsidRDefault="00A56D2C" w:rsidP="00A5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1-я</w:t>
            </w:r>
          </w:p>
        </w:tc>
        <w:tc>
          <w:tcPr>
            <w:tcW w:w="992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2-я</w:t>
            </w:r>
          </w:p>
        </w:tc>
        <w:tc>
          <w:tcPr>
            <w:tcW w:w="993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3-я</w:t>
            </w:r>
          </w:p>
        </w:tc>
      </w:tr>
      <w:tr w:rsidR="00A56D2C" w:rsidRPr="00252A0E" w:rsidTr="00A56D2C">
        <w:trPr>
          <w:trHeight w:hRule="exact" w:val="316"/>
          <w:jc w:val="center"/>
        </w:trPr>
        <w:tc>
          <w:tcPr>
            <w:tcW w:w="2835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</w:tcPr>
          <w:p w:rsidR="00A56D2C" w:rsidRPr="00252A0E" w:rsidRDefault="00EB25E6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  <w:t>2013/2014</w:t>
            </w:r>
          </w:p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57%</w:t>
            </w:r>
          </w:p>
        </w:tc>
        <w:tc>
          <w:tcPr>
            <w:tcW w:w="992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67%</w:t>
            </w:r>
          </w:p>
        </w:tc>
        <w:tc>
          <w:tcPr>
            <w:tcW w:w="992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45%</w:t>
            </w:r>
          </w:p>
        </w:tc>
        <w:tc>
          <w:tcPr>
            <w:tcW w:w="993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43%</w:t>
            </w:r>
          </w:p>
        </w:tc>
      </w:tr>
      <w:tr w:rsidR="00A56D2C" w:rsidRPr="00252A0E" w:rsidTr="00A56D2C">
        <w:trPr>
          <w:trHeight w:hRule="exact" w:val="316"/>
          <w:jc w:val="center"/>
        </w:trPr>
        <w:tc>
          <w:tcPr>
            <w:tcW w:w="2835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</w:tcPr>
          <w:p w:rsidR="00A56D2C" w:rsidRPr="00252A0E" w:rsidRDefault="00EB25E6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  <w:t>2014/2015</w:t>
            </w:r>
          </w:p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57%</w:t>
            </w:r>
          </w:p>
        </w:tc>
        <w:tc>
          <w:tcPr>
            <w:tcW w:w="992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68%</w:t>
            </w:r>
          </w:p>
        </w:tc>
        <w:tc>
          <w:tcPr>
            <w:tcW w:w="992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44%</w:t>
            </w:r>
          </w:p>
        </w:tc>
        <w:tc>
          <w:tcPr>
            <w:tcW w:w="993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65E9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  <w:r w:rsidR="00A56D2C"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A56D2C" w:rsidRPr="00252A0E" w:rsidTr="00A56D2C">
        <w:trPr>
          <w:trHeight w:hRule="exact" w:val="316"/>
          <w:jc w:val="center"/>
        </w:trPr>
        <w:tc>
          <w:tcPr>
            <w:tcW w:w="2835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EB25E6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  <w:t>2015/2016</w:t>
            </w:r>
          </w:p>
        </w:tc>
        <w:tc>
          <w:tcPr>
            <w:tcW w:w="1702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65E9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  <w:r w:rsidR="00A56D2C"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58%</w:t>
            </w:r>
          </w:p>
        </w:tc>
        <w:tc>
          <w:tcPr>
            <w:tcW w:w="992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70%</w:t>
            </w:r>
          </w:p>
        </w:tc>
        <w:tc>
          <w:tcPr>
            <w:tcW w:w="992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45%</w:t>
            </w:r>
          </w:p>
        </w:tc>
        <w:tc>
          <w:tcPr>
            <w:tcW w:w="993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65E9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74</w:t>
            </w:r>
            <w:r w:rsidR="00A56D2C"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</w:tbl>
    <w:p w:rsidR="00A56D2C" w:rsidRPr="00252A0E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</w:pPr>
    </w:p>
    <w:p w:rsidR="00A56D2C" w:rsidRPr="00252A0E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>.</w:t>
      </w:r>
    </w:p>
    <w:p w:rsidR="00A56D2C" w:rsidRPr="006B1DFD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32"/>
          <w:szCs w:val="32"/>
          <w:lang w:eastAsia="ru-RU"/>
        </w:rPr>
      </w:pPr>
      <w:r w:rsidRPr="006B1DFD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32"/>
          <w:szCs w:val="32"/>
          <w:lang w:eastAsia="ru-RU"/>
        </w:rPr>
        <w:t>Количество медалистов по годам</w:t>
      </w:r>
      <w:r w:rsidR="006B1DFD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32"/>
          <w:szCs w:val="32"/>
          <w:lang w:eastAsia="ru-RU"/>
        </w:rPr>
        <w:t>.</w:t>
      </w:r>
    </w:p>
    <w:p w:rsidR="00A56D2C" w:rsidRPr="00252A0E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jc w:val="center"/>
        <w:tblBorders>
          <w:top w:val="dashDotStroked" w:sz="24" w:space="0" w:color="984806"/>
          <w:left w:val="dashDotStroked" w:sz="24" w:space="0" w:color="984806"/>
          <w:bottom w:val="dashDotStroked" w:sz="24" w:space="0" w:color="984806"/>
          <w:right w:val="dashDotStroked" w:sz="24" w:space="0" w:color="984806"/>
          <w:insideH w:val="dashDotStroked" w:sz="24" w:space="0" w:color="984806"/>
          <w:insideV w:val="dashDotStroked" w:sz="24" w:space="0" w:color="984806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1417"/>
        <w:gridCol w:w="1279"/>
        <w:gridCol w:w="2549"/>
      </w:tblGrid>
      <w:tr w:rsidR="00A56D2C" w:rsidRPr="00252A0E" w:rsidTr="00A56D2C">
        <w:trPr>
          <w:trHeight w:hRule="exact" w:val="599"/>
          <w:jc w:val="center"/>
        </w:trPr>
        <w:tc>
          <w:tcPr>
            <w:tcW w:w="212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2126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Cs w:val="20"/>
                <w:lang w:eastAsia="ru-RU"/>
              </w:rPr>
              <w:t xml:space="preserve">Количество </w:t>
            </w: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Cs w:val="20"/>
                <w:lang w:eastAsia="ru-RU"/>
              </w:rPr>
              <w:t>медалистов</w:t>
            </w:r>
          </w:p>
        </w:tc>
        <w:tc>
          <w:tcPr>
            <w:tcW w:w="141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0"/>
                <w:lang w:eastAsia="ru-RU"/>
              </w:rPr>
              <w:t xml:space="preserve">Золотая </w:t>
            </w: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0"/>
                <w:lang w:eastAsia="ru-RU"/>
              </w:rPr>
              <w:t>медаль</w:t>
            </w:r>
          </w:p>
        </w:tc>
        <w:tc>
          <w:tcPr>
            <w:tcW w:w="1279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Cs w:val="20"/>
                <w:lang w:eastAsia="ru-RU"/>
              </w:rPr>
              <w:t>Серебряная медаль</w:t>
            </w:r>
          </w:p>
        </w:tc>
        <w:tc>
          <w:tcPr>
            <w:tcW w:w="2549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  <w:t>% поступления медали</w:t>
            </w: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  <w:softHyphen/>
              <w:t>стов в вузы</w:t>
            </w:r>
          </w:p>
        </w:tc>
      </w:tr>
      <w:tr w:rsidR="00E818C7" w:rsidRPr="00252A0E" w:rsidTr="00135FD4">
        <w:trPr>
          <w:trHeight w:val="270"/>
          <w:jc w:val="center"/>
        </w:trPr>
        <w:tc>
          <w:tcPr>
            <w:tcW w:w="212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E818C7" w:rsidRPr="00252A0E" w:rsidRDefault="00E818C7" w:rsidP="0083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  <w:t>2013/2014</w:t>
            </w:r>
          </w:p>
          <w:p w:rsidR="00E818C7" w:rsidRPr="00252A0E" w:rsidRDefault="00E818C7" w:rsidP="0083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E818C7" w:rsidRPr="00252A0E" w:rsidRDefault="00E818C7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</w:tcPr>
          <w:p w:rsidR="00E818C7" w:rsidRPr="00252A0E" w:rsidRDefault="00E818C7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</w:tcPr>
          <w:p w:rsidR="00E818C7" w:rsidRPr="00252A0E" w:rsidRDefault="00E818C7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49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E818C7" w:rsidRPr="00252A0E" w:rsidRDefault="00E818C7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</w:tr>
      <w:tr w:rsidR="00E818C7" w:rsidRPr="00252A0E" w:rsidTr="00A65E9C">
        <w:trPr>
          <w:trHeight w:val="328"/>
          <w:jc w:val="center"/>
        </w:trPr>
        <w:tc>
          <w:tcPr>
            <w:tcW w:w="212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E818C7" w:rsidRPr="00252A0E" w:rsidRDefault="00E818C7" w:rsidP="0083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  <w:t>2014/2015</w:t>
            </w:r>
          </w:p>
          <w:p w:rsidR="00E818C7" w:rsidRPr="00252A0E" w:rsidRDefault="00E818C7" w:rsidP="0083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E818C7" w:rsidRPr="00252A0E" w:rsidRDefault="00E818C7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</w:tcPr>
          <w:p w:rsidR="00E818C7" w:rsidRPr="00252A0E" w:rsidRDefault="00E818C7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</w:tcPr>
          <w:p w:rsidR="00E818C7" w:rsidRPr="00252A0E" w:rsidRDefault="00E818C7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49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E818C7" w:rsidRPr="00252A0E" w:rsidRDefault="00E818C7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</w:tr>
      <w:tr w:rsidR="00E818C7" w:rsidRPr="00252A0E" w:rsidTr="00135FD4">
        <w:trPr>
          <w:trHeight w:val="270"/>
          <w:jc w:val="center"/>
        </w:trPr>
        <w:tc>
          <w:tcPr>
            <w:tcW w:w="212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E818C7" w:rsidRPr="00252A0E" w:rsidRDefault="00E818C7" w:rsidP="0083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  <w:t>2015/2016</w:t>
            </w:r>
          </w:p>
        </w:tc>
        <w:tc>
          <w:tcPr>
            <w:tcW w:w="2126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E818C7" w:rsidRPr="00252A0E" w:rsidRDefault="00E818C7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</w:tcPr>
          <w:p w:rsidR="00E818C7" w:rsidRPr="00252A0E" w:rsidRDefault="00E818C7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</w:tcPr>
          <w:p w:rsidR="00E818C7" w:rsidRPr="00252A0E" w:rsidRDefault="00E818C7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49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E818C7" w:rsidRPr="00252A0E" w:rsidRDefault="00E818C7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</w:tr>
    </w:tbl>
    <w:p w:rsidR="00A56D2C" w:rsidRPr="00252A0E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</w:pPr>
    </w:p>
    <w:p w:rsidR="00DE2394" w:rsidRDefault="00A56D2C" w:rsidP="00DE2394">
      <w:pPr>
        <w:shd w:val="clear" w:color="auto" w:fill="FFFFFF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6499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</w:t>
      </w:r>
    </w:p>
    <w:p w:rsidR="00DE2394" w:rsidRPr="00DE2394" w:rsidRDefault="00DE2394" w:rsidP="00DE239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65E9C" w:rsidRDefault="00A65E9C" w:rsidP="00DE2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  <w:lang w:eastAsia="ru-RU"/>
        </w:rPr>
      </w:pPr>
    </w:p>
    <w:p w:rsidR="00A65E9C" w:rsidRDefault="00A65E9C" w:rsidP="00DE2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  <w:lang w:eastAsia="ru-RU"/>
        </w:rPr>
      </w:pPr>
    </w:p>
    <w:p w:rsidR="00A65E9C" w:rsidRDefault="00A65E9C" w:rsidP="00DE2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  <w:lang w:eastAsia="ru-RU"/>
        </w:rPr>
      </w:pPr>
    </w:p>
    <w:p w:rsidR="00A65E9C" w:rsidRDefault="00A65E9C" w:rsidP="00DE2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  <w:lang w:eastAsia="ru-RU"/>
        </w:rPr>
      </w:pPr>
    </w:p>
    <w:p w:rsidR="00DE2394" w:rsidRPr="006B1DFD" w:rsidRDefault="00DE2394" w:rsidP="00DE2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  <w:lang w:eastAsia="ru-RU"/>
        </w:rPr>
      </w:pPr>
      <w:r w:rsidRPr="006B1DFD"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  <w:lang w:eastAsia="ru-RU"/>
        </w:rPr>
        <w:t xml:space="preserve">Результаты ЕГЭ </w:t>
      </w:r>
      <w:r w:rsidR="00B71269" w:rsidRPr="006B1DFD"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  <w:lang w:eastAsia="ru-RU"/>
        </w:rPr>
        <w:t>(</w:t>
      </w:r>
      <w:r w:rsidRPr="006B1DFD"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  <w:lang w:eastAsia="ru-RU"/>
        </w:rPr>
        <w:t>за последние три года</w:t>
      </w:r>
      <w:r w:rsidR="00B71269" w:rsidRPr="006B1DFD"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  <w:lang w:eastAsia="ru-RU"/>
        </w:rPr>
        <w:t>)</w:t>
      </w:r>
      <w:r w:rsidRPr="006B1DFD"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  <w:lang w:eastAsia="ru-RU"/>
        </w:rPr>
        <w:t>.</w:t>
      </w:r>
    </w:p>
    <w:p w:rsidR="00DE2394" w:rsidRDefault="00DE2394" w:rsidP="00DE2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ru-RU"/>
        </w:rPr>
      </w:pPr>
    </w:p>
    <w:p w:rsidR="00B71269" w:rsidRPr="00DE2394" w:rsidRDefault="00B71269" w:rsidP="00DE2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638"/>
        <w:gridCol w:w="872"/>
        <w:gridCol w:w="1643"/>
        <w:gridCol w:w="899"/>
        <w:gridCol w:w="1645"/>
        <w:gridCol w:w="933"/>
      </w:tblGrid>
      <w:tr w:rsidR="00DE2394" w:rsidRPr="00DE2394" w:rsidTr="00DE2394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4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DE2394"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4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DE2394"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4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DE2394"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E2394" w:rsidRPr="00DE2394" w:rsidTr="00DE2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94" w:rsidRPr="00DE2394" w:rsidRDefault="00DE2394" w:rsidP="00DE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-ков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818C7" w:rsidRPr="00DE2394" w:rsidTr="00DE2394">
        <w:trPr>
          <w:trHeight w:val="321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C7" w:rsidRPr="00DE2394" w:rsidRDefault="00E818C7" w:rsidP="00DE239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8374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818C7" w:rsidRPr="00DE2394" w:rsidTr="00DE239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C7" w:rsidRPr="00DE2394" w:rsidRDefault="00E818C7" w:rsidP="00DE23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8374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818C7" w:rsidRPr="00DE2394" w:rsidTr="00DE239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C7" w:rsidRPr="00DE2394" w:rsidRDefault="00E818C7" w:rsidP="00DE23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8374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Default="00E818C7"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818C7" w:rsidRPr="00DE2394" w:rsidTr="00DE239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C7" w:rsidRPr="00DE2394" w:rsidRDefault="00E818C7" w:rsidP="00DE23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8374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Default="00E818C7"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818C7" w:rsidRPr="00DE2394" w:rsidTr="00DE239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C7" w:rsidRPr="00DE2394" w:rsidRDefault="00E818C7" w:rsidP="00DE23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8374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Default="00E818C7"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C7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2394" w:rsidRPr="00DE2394" w:rsidTr="00DE239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4" w:rsidRPr="00DE2394" w:rsidRDefault="00DE2394" w:rsidP="00DE23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2394" w:rsidRPr="00DE2394" w:rsidTr="00DE239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4" w:rsidRPr="00DE2394" w:rsidRDefault="00DE2394" w:rsidP="00DE23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2394" w:rsidRPr="00DE2394" w:rsidTr="00DE239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4" w:rsidRPr="00DE2394" w:rsidRDefault="00DE2394" w:rsidP="00DE23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2394" w:rsidRPr="00DE2394" w:rsidTr="00DE239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4" w:rsidRPr="00DE2394" w:rsidRDefault="00DE2394" w:rsidP="00DE23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AD6F8B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E818C7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4E5F06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4E5F06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2394"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2394" w:rsidRPr="00DE2394" w:rsidTr="00DE239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4" w:rsidRPr="00DE2394" w:rsidRDefault="00DE2394" w:rsidP="00DE23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394" w:rsidRPr="00DE2394" w:rsidTr="00DE239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4" w:rsidRPr="00DE2394" w:rsidRDefault="00DE2394" w:rsidP="00DE23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4" w:rsidRPr="00DE2394" w:rsidRDefault="00AD6F8B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4" w:rsidRPr="00DE2394" w:rsidRDefault="00AD6F8B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4" w:rsidRPr="00DE2394" w:rsidRDefault="00DE2394" w:rsidP="00DE2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2394" w:rsidRPr="00DE2394" w:rsidRDefault="00DE2394" w:rsidP="00DE2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ru-RU"/>
        </w:rPr>
      </w:pPr>
    </w:p>
    <w:p w:rsidR="00DE2394" w:rsidRPr="00DE2394" w:rsidRDefault="00DE2394" w:rsidP="00DE239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E2394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Результаты единого государственного экзамена (ЕГЭ), в котором приняли участие </w:t>
      </w:r>
      <w:proofErr w:type="gramStart"/>
      <w:r w:rsidRPr="00DE2394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>выпускники</w:t>
      </w:r>
      <w:r w:rsidRPr="00DE239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.:</w:t>
      </w:r>
      <w:proofErr w:type="gramEnd"/>
      <w:r w:rsidRPr="00DE239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</w:t>
      </w:r>
      <w:r w:rsidR="00E818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спеваемость-  2014г– 100%, 2015</w:t>
      </w:r>
      <w:r w:rsidR="00AD6F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 – 100</w:t>
      </w:r>
      <w:r w:rsidRPr="00DE239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%. </w:t>
      </w:r>
      <w:r w:rsidR="00E818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2016</w:t>
      </w:r>
      <w:r w:rsidR="00AD6F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- 100%</w:t>
      </w:r>
    </w:p>
    <w:p w:rsidR="00DE2394" w:rsidRPr="00DE2394" w:rsidRDefault="00DE2394" w:rsidP="00DE23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2394" w:rsidRDefault="00A56D2C" w:rsidP="00A56D2C">
      <w:pPr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6499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</w:t>
      </w:r>
    </w:p>
    <w:p w:rsidR="00DE2394" w:rsidRDefault="00DE2394" w:rsidP="00A56D2C">
      <w:pPr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A56D2C" w:rsidRPr="0086499F" w:rsidRDefault="00A56D2C" w:rsidP="00A56D2C">
      <w:pPr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A56D2C" w:rsidRPr="0059283A" w:rsidRDefault="00A56D2C" w:rsidP="00A56D2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6B1DFD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/>
        </w:rPr>
        <w:t xml:space="preserve">Результаты  </w:t>
      </w:r>
      <w:proofErr w:type="spellStart"/>
      <w:r w:rsidRPr="006B1DFD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/>
        </w:rPr>
        <w:t>внутришкольного</w:t>
      </w:r>
      <w:proofErr w:type="spellEnd"/>
      <w:proofErr w:type="gramEnd"/>
      <w:r w:rsidRPr="006B1DFD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/>
        </w:rPr>
        <w:t xml:space="preserve">  мониторинга  качества образования выпускников</w:t>
      </w:r>
      <w:r w:rsidRPr="0059283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(за последние 3 года):</w:t>
      </w:r>
    </w:p>
    <w:tbl>
      <w:tblPr>
        <w:tblW w:w="679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0"/>
        <w:gridCol w:w="1377"/>
        <w:gridCol w:w="1388"/>
        <w:gridCol w:w="1390"/>
      </w:tblGrid>
      <w:tr w:rsidR="00A56D2C" w:rsidRPr="0059283A" w:rsidTr="00A56D2C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59283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Учебный год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E818C7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2013-2014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E818C7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2014-2015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E818C7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2015-2016</w:t>
            </w:r>
          </w:p>
        </w:tc>
      </w:tr>
      <w:tr w:rsidR="00A56D2C" w:rsidRPr="0059283A" w:rsidTr="00A56D2C"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59283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Количество учащихся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E818C7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101</w:t>
            </w:r>
          </w:p>
        </w:tc>
      </w:tr>
      <w:tr w:rsidR="00A56D2C" w:rsidRPr="0059283A" w:rsidTr="00A56D2C"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proofErr w:type="gramStart"/>
            <w:r w:rsidRPr="0059283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Успеваемость( %)</w:t>
            </w:r>
            <w:proofErr w:type="gramEnd"/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283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283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98</w:t>
            </w:r>
          </w:p>
        </w:tc>
      </w:tr>
      <w:tr w:rsidR="00A56D2C" w:rsidRPr="0059283A" w:rsidTr="00A56D2C">
        <w:trPr>
          <w:trHeight w:val="396"/>
        </w:trPr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59283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Качество </w:t>
            </w:r>
            <w:proofErr w:type="gramStart"/>
            <w:r w:rsidRPr="0059283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  (</w:t>
            </w:r>
            <w:proofErr w:type="gramEnd"/>
            <w:r w:rsidRPr="0059283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%)            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283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283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D6F8B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  <w:r w:rsidR="00055AB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A56D2C" w:rsidRPr="0059283A" w:rsidTr="00A56D2C"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59283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Отличников(человек)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D6F8B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D6F8B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D6F8B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22</w:t>
            </w:r>
          </w:p>
        </w:tc>
      </w:tr>
      <w:tr w:rsidR="00A56D2C" w:rsidRPr="0059283A" w:rsidTr="00A56D2C"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59283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На «4» и «5»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283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283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283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26</w:t>
            </w:r>
          </w:p>
        </w:tc>
      </w:tr>
      <w:tr w:rsidR="00A56D2C" w:rsidRPr="0059283A" w:rsidTr="00A56D2C"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59283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Ост. на </w:t>
            </w:r>
            <w:proofErr w:type="spellStart"/>
            <w:r w:rsidRPr="0059283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повт</w:t>
            </w:r>
            <w:proofErr w:type="spellEnd"/>
            <w:r w:rsidRPr="0059283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59283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обуч</w:t>
            </w:r>
            <w:proofErr w:type="spellEnd"/>
            <w:r w:rsidRPr="0059283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283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283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283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</w:tr>
      <w:tr w:rsidR="00A56D2C" w:rsidRPr="0059283A" w:rsidTr="00A56D2C"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proofErr w:type="spellStart"/>
            <w:r w:rsidRPr="0059283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Нагр</w:t>
            </w:r>
            <w:proofErr w:type="spellEnd"/>
            <w:r w:rsidRPr="0059283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59283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мед.(</w:t>
            </w:r>
            <w:proofErr w:type="gramEnd"/>
            <w:r w:rsidRPr="0059283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человек)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283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1(золото)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283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1(золото)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C" w:rsidRPr="0059283A" w:rsidRDefault="00A56D2C" w:rsidP="00A56D2C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</w:tr>
    </w:tbl>
    <w:p w:rsidR="00A56D2C" w:rsidRPr="00252A0E" w:rsidRDefault="00A56D2C" w:rsidP="00A56D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D2C" w:rsidRDefault="00A56D2C" w:rsidP="00A56D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269" w:rsidRDefault="00B71269" w:rsidP="00A56D2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71269" w:rsidRDefault="00B71269" w:rsidP="00A56D2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71269" w:rsidRDefault="00B71269" w:rsidP="00A56D2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71269" w:rsidRDefault="00B71269" w:rsidP="00A56D2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71269" w:rsidRDefault="00B71269" w:rsidP="00A56D2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71269" w:rsidRDefault="00B71269" w:rsidP="00A56D2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71269" w:rsidRDefault="00B71269" w:rsidP="00A56D2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A56D2C" w:rsidRPr="0059283A" w:rsidRDefault="00A56D2C" w:rsidP="00A56D2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9283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6B1DFD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/>
        </w:rPr>
        <w:t xml:space="preserve">Результаты  </w:t>
      </w:r>
      <w:proofErr w:type="spellStart"/>
      <w:r w:rsidRPr="006B1DFD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/>
        </w:rPr>
        <w:t>внутришкольного</w:t>
      </w:r>
      <w:proofErr w:type="spellEnd"/>
      <w:r w:rsidRPr="006B1DFD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/>
        </w:rPr>
        <w:t xml:space="preserve">  мониторин</w:t>
      </w:r>
      <w:r w:rsidR="00E818C7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/>
        </w:rPr>
        <w:t>га  качества образования за 2015-2016</w:t>
      </w:r>
      <w:r w:rsidRPr="006B1DFD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/>
        </w:rPr>
        <w:t>год</w:t>
      </w:r>
      <w:r w:rsidR="004719C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A56D2C" w:rsidRDefault="00A56D2C" w:rsidP="00A56D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D2C" w:rsidRPr="00252A0E" w:rsidRDefault="00A56D2C" w:rsidP="00A56D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894" w:type="dxa"/>
        <w:tblLayout w:type="fixed"/>
        <w:tblLook w:val="0000" w:firstRow="0" w:lastRow="0" w:firstColumn="0" w:lastColumn="0" w:noHBand="0" w:noVBand="0"/>
      </w:tblPr>
      <w:tblGrid>
        <w:gridCol w:w="828"/>
        <w:gridCol w:w="779"/>
        <w:gridCol w:w="894"/>
        <w:gridCol w:w="847"/>
        <w:gridCol w:w="1030"/>
        <w:gridCol w:w="991"/>
        <w:gridCol w:w="975"/>
        <w:gridCol w:w="1190"/>
      </w:tblGrid>
      <w:tr w:rsidR="00A56D2C" w:rsidRPr="005F5837" w:rsidTr="00A56D2C">
        <w:trPr>
          <w:cantSplit/>
          <w:trHeight w:hRule="exact" w:val="572"/>
        </w:trPr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7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было</w:t>
            </w:r>
          </w:p>
        </w:tc>
        <w:tc>
          <w:tcPr>
            <w:tcW w:w="89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стало</w:t>
            </w: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«5»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</w:t>
            </w:r>
          </w:p>
          <w:p w:rsidR="00A56D2C" w:rsidRPr="005F5837" w:rsidRDefault="00A56D2C" w:rsidP="00A56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</w:t>
            </w:r>
          </w:p>
          <w:p w:rsidR="00A56D2C" w:rsidRPr="005F5837" w:rsidRDefault="00A56D2C" w:rsidP="00A56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«2»</w:t>
            </w:r>
          </w:p>
          <w:p w:rsidR="00A56D2C" w:rsidRPr="005F5837" w:rsidRDefault="00A56D2C" w:rsidP="00A56D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6D2C" w:rsidRPr="005F5837" w:rsidTr="00A56D2C">
        <w:trPr>
          <w:cantSplit/>
          <w:trHeight w:hRule="exact" w:val="838"/>
        </w:trPr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1</w:t>
            </w:r>
          </w:p>
          <w:p w:rsidR="00A56D2C" w:rsidRPr="005F5837" w:rsidRDefault="00A56D2C" w:rsidP="00A56D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</w:t>
            </w:r>
            <w:proofErr w:type="spellEnd"/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A56D2C" w:rsidRPr="005F5837" w:rsidRDefault="00A56D2C" w:rsidP="00A56D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(осень)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оставлен</w:t>
            </w:r>
          </w:p>
          <w:p w:rsidR="00A56D2C" w:rsidRPr="005F5837" w:rsidRDefault="00A56D2C" w:rsidP="00A56D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втор-</w:t>
            </w:r>
          </w:p>
          <w:p w:rsidR="00A56D2C" w:rsidRPr="005F5837" w:rsidRDefault="00A56D2C" w:rsidP="00A56D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рой год</w:t>
            </w:r>
          </w:p>
        </w:tc>
      </w:tr>
      <w:tr w:rsidR="00A56D2C" w:rsidRPr="005F5837" w:rsidTr="00A56D2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56D2C" w:rsidRPr="005F5837" w:rsidTr="00A56D2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56D2C" w:rsidRPr="005F5837" w:rsidTr="00A56D2C"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56D2C" w:rsidRPr="005F5837" w:rsidTr="00A56D2C"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56D2C" w:rsidRPr="005F5837" w:rsidTr="00A56D2C"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56D2C" w:rsidRPr="005F5837" w:rsidTr="00A56D2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A56D2C" w:rsidRPr="005F5837" w:rsidTr="00A56D2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56D2C" w:rsidRPr="005F5837" w:rsidTr="00A56D2C"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56D2C" w:rsidRPr="005F5837" w:rsidTr="00A56D2C"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56D2C" w:rsidRPr="005F5837" w:rsidTr="00A56D2C"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56D2C" w:rsidRPr="005F5837" w:rsidTr="00A56D2C"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56D2C" w:rsidRPr="005F5837" w:rsidTr="00A56D2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6D2C" w:rsidRPr="005F5837" w:rsidTr="00A56D2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56D2C" w:rsidRPr="005F5837" w:rsidTr="00A56D2C"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56D2C" w:rsidRPr="005F5837" w:rsidTr="00A56D2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C4BC96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A56D2C" w:rsidRPr="005F5837" w:rsidTr="00A56D2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0000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0000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0000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0000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0000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0000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0000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:rsidR="00A56D2C" w:rsidRPr="005F5837" w:rsidRDefault="00A56D2C" w:rsidP="00A56D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A56D2C" w:rsidRPr="005F5837" w:rsidRDefault="00A56D2C" w:rsidP="00A56D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6D2C" w:rsidRPr="005F5837" w:rsidRDefault="00A56D2C" w:rsidP="00A56D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837">
        <w:rPr>
          <w:rFonts w:ascii="Times New Roman" w:eastAsia="Times New Roman" w:hAnsi="Times New Roman" w:cs="Times New Roman"/>
          <w:sz w:val="24"/>
          <w:szCs w:val="24"/>
          <w:lang w:eastAsia="ar-SA"/>
        </w:rPr>
        <w:t>1-4 успеваемость –  100%;    5-9 успеваемость -100;    10-11   успеваемость- 85%</w:t>
      </w:r>
    </w:p>
    <w:p w:rsidR="00A56D2C" w:rsidRPr="005F5837" w:rsidRDefault="00A56D2C" w:rsidP="00A56D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837">
        <w:rPr>
          <w:rFonts w:ascii="Times New Roman" w:eastAsia="Times New Roman" w:hAnsi="Times New Roman" w:cs="Times New Roman"/>
          <w:sz w:val="24"/>
          <w:szCs w:val="24"/>
          <w:lang w:eastAsia="ar-SA"/>
        </w:rPr>
        <w:t>1-11успеваемость-98%;</w:t>
      </w:r>
    </w:p>
    <w:p w:rsidR="00A56D2C" w:rsidRPr="005F5837" w:rsidRDefault="00A56D2C" w:rsidP="00A56D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6D2C" w:rsidRPr="005F5837" w:rsidRDefault="00A56D2C" w:rsidP="00A56D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837">
        <w:rPr>
          <w:rFonts w:ascii="Times New Roman" w:eastAsia="Times New Roman" w:hAnsi="Times New Roman" w:cs="Times New Roman"/>
          <w:sz w:val="24"/>
          <w:szCs w:val="24"/>
          <w:lang w:eastAsia="ar-SA"/>
        </w:rPr>
        <w:t>1-4 качество- 61%  , 5-9 качество- 55%,   10-11 качество-31% , 1-11 качество- 49,4%.</w:t>
      </w:r>
    </w:p>
    <w:p w:rsidR="00A56D2C" w:rsidRPr="005F5837" w:rsidRDefault="00A56D2C" w:rsidP="00A56D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71269" w:rsidRDefault="00B71269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6D2C" w:rsidRPr="004719C0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719C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Трудоустройство выпускников 2014 года</w:t>
      </w:r>
      <w:r w:rsidR="004719C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A56D2C" w:rsidRPr="00252A0E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D2C" w:rsidRPr="00252A0E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0E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классы</w:t>
      </w:r>
    </w:p>
    <w:p w:rsidR="00A56D2C" w:rsidRPr="00252A0E" w:rsidRDefault="00A56D2C" w:rsidP="00A56D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940BC6" wp14:editId="56949660">
            <wp:extent cx="3944620" cy="1626870"/>
            <wp:effectExtent l="0" t="0" r="0" b="0"/>
            <wp:docPr id="1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56D2C" w:rsidRPr="00252A0E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0E">
        <w:rPr>
          <w:rFonts w:ascii="Times New Roman" w:eastAsia="Times New Roman" w:hAnsi="Times New Roman" w:cs="Times New Roman"/>
          <w:sz w:val="28"/>
          <w:szCs w:val="28"/>
          <w:lang w:eastAsia="ru-RU"/>
        </w:rPr>
        <w:t>9  классы</w:t>
      </w:r>
    </w:p>
    <w:p w:rsidR="00A56D2C" w:rsidRPr="00252A0E" w:rsidRDefault="00A56D2C" w:rsidP="00A56D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D59CCD9" wp14:editId="191470DC">
            <wp:extent cx="3944620" cy="1828800"/>
            <wp:effectExtent l="0" t="0" r="0" b="0"/>
            <wp:docPr id="2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71269" w:rsidRDefault="00B71269" w:rsidP="00A5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269" w:rsidRDefault="00B71269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6D2C" w:rsidRPr="004719C0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  <w:lang w:eastAsia="ru-RU"/>
        </w:rPr>
      </w:pPr>
      <w:r w:rsidRPr="004719C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Анализ поступления выпускников в высшие </w:t>
      </w:r>
      <w:r w:rsidRPr="004719C0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  <w:lang w:eastAsia="ru-RU"/>
        </w:rPr>
        <w:t>и средние специальные учебн</w:t>
      </w:r>
      <w:r w:rsidR="004719C0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  <w:lang w:eastAsia="ru-RU"/>
        </w:rPr>
        <w:t xml:space="preserve">ые заведения (вузы, </w:t>
      </w:r>
      <w:proofErr w:type="spellStart"/>
      <w:r w:rsidRPr="004719C0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  <w:lang w:eastAsia="ru-RU"/>
        </w:rPr>
        <w:t>сузы</w:t>
      </w:r>
      <w:proofErr w:type="spellEnd"/>
      <w:r w:rsidRPr="004719C0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  <w:lang w:eastAsia="ru-RU"/>
        </w:rPr>
        <w:t>):</w:t>
      </w:r>
    </w:p>
    <w:p w:rsidR="00A56D2C" w:rsidRPr="00252A0E" w:rsidRDefault="00A56D2C" w:rsidP="00A5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dashDotStroked" w:sz="24" w:space="0" w:color="984806"/>
          <w:left w:val="dashDotStroked" w:sz="24" w:space="0" w:color="984806"/>
          <w:bottom w:val="dashDotStroked" w:sz="24" w:space="0" w:color="984806"/>
          <w:right w:val="dashDotStroked" w:sz="24" w:space="0" w:color="984806"/>
          <w:insideH w:val="dashDotStroked" w:sz="24" w:space="0" w:color="984806"/>
          <w:insideV w:val="dashDotStroked" w:sz="24" w:space="0" w:color="984806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37"/>
        <w:gridCol w:w="945"/>
        <w:gridCol w:w="945"/>
        <w:gridCol w:w="945"/>
      </w:tblGrid>
      <w:tr w:rsidR="00A56D2C" w:rsidRPr="00252A0E" w:rsidTr="00B71269">
        <w:trPr>
          <w:trHeight w:val="270"/>
          <w:jc w:val="center"/>
        </w:trPr>
        <w:tc>
          <w:tcPr>
            <w:tcW w:w="623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7178C4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  <w:t>2014</w:t>
            </w:r>
          </w:p>
        </w:tc>
        <w:tc>
          <w:tcPr>
            <w:tcW w:w="945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7178C4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  <w:t>2015</w:t>
            </w:r>
          </w:p>
        </w:tc>
        <w:tc>
          <w:tcPr>
            <w:tcW w:w="945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7178C4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  <w:t>2016</w:t>
            </w:r>
          </w:p>
        </w:tc>
      </w:tr>
      <w:tr w:rsidR="00A56D2C" w:rsidRPr="00252A0E" w:rsidTr="00B71269">
        <w:trPr>
          <w:trHeight w:val="270"/>
          <w:jc w:val="center"/>
        </w:trPr>
        <w:tc>
          <w:tcPr>
            <w:tcW w:w="623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Всего окончили школу (количество человек)</w:t>
            </w:r>
          </w:p>
        </w:tc>
        <w:tc>
          <w:tcPr>
            <w:tcW w:w="945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7178C4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7178C4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7178C4" w:rsidP="007178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3</w:t>
            </w:r>
          </w:p>
        </w:tc>
      </w:tr>
      <w:tr w:rsidR="00A56D2C" w:rsidRPr="00252A0E" w:rsidTr="00B71269">
        <w:trPr>
          <w:trHeight w:val="270"/>
          <w:jc w:val="center"/>
        </w:trPr>
        <w:tc>
          <w:tcPr>
            <w:tcW w:w="623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Поступили в вузы</w:t>
            </w:r>
          </w:p>
        </w:tc>
        <w:tc>
          <w:tcPr>
            <w:tcW w:w="945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94%</w:t>
            </w:r>
          </w:p>
        </w:tc>
        <w:tc>
          <w:tcPr>
            <w:tcW w:w="945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0466F4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  <w:r w:rsidR="00A56D2C"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45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 w:rsidR="000466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A56D2C" w:rsidRPr="00252A0E" w:rsidTr="00B71269">
        <w:trPr>
          <w:trHeight w:val="270"/>
          <w:jc w:val="center"/>
        </w:trPr>
        <w:tc>
          <w:tcPr>
            <w:tcW w:w="623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Поступили в </w:t>
            </w:r>
            <w:proofErr w:type="spellStart"/>
            <w:r w:rsidRPr="00252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ссузы</w:t>
            </w:r>
            <w:proofErr w:type="spellEnd"/>
          </w:p>
        </w:tc>
        <w:tc>
          <w:tcPr>
            <w:tcW w:w="945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4%</w:t>
            </w:r>
          </w:p>
        </w:tc>
        <w:tc>
          <w:tcPr>
            <w:tcW w:w="945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0466F4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0466F4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A56D2C" w:rsidRPr="00252A0E" w:rsidTr="00B71269">
        <w:trPr>
          <w:trHeight w:val="270"/>
          <w:jc w:val="center"/>
        </w:trPr>
        <w:tc>
          <w:tcPr>
            <w:tcW w:w="623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Всего (в %) продолжили обучение в вузах и </w:t>
            </w:r>
            <w:proofErr w:type="spellStart"/>
            <w:r w:rsidRPr="00252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сузах</w:t>
            </w:r>
            <w:proofErr w:type="spellEnd"/>
          </w:p>
        </w:tc>
        <w:tc>
          <w:tcPr>
            <w:tcW w:w="945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98%</w:t>
            </w:r>
          </w:p>
        </w:tc>
        <w:tc>
          <w:tcPr>
            <w:tcW w:w="945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0466F4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  <w:r w:rsidR="00A56D2C"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45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hideMark/>
          </w:tcPr>
          <w:p w:rsidR="00A56D2C" w:rsidRPr="00252A0E" w:rsidRDefault="000466F4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</w:tr>
    </w:tbl>
    <w:p w:rsidR="00A56D2C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</w:pPr>
    </w:p>
    <w:p w:rsidR="00A56D2C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</w:pPr>
    </w:p>
    <w:p w:rsidR="00A56D2C" w:rsidRPr="004719C0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</w:pPr>
      <w:r w:rsidRPr="004719C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>Участие в конкурсах, конференциях, творческих соревнованиях, пред</w:t>
      </w:r>
      <w:r w:rsidRPr="004719C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softHyphen/>
        <w:t>метных олимпиадах, конкурсах: (</w:t>
      </w:r>
      <w:proofErr w:type="gramStart"/>
      <w:r w:rsidRPr="004719C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>без  спортивных</w:t>
      </w:r>
      <w:proofErr w:type="gramEnd"/>
      <w:r w:rsidRPr="004719C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>)</w:t>
      </w:r>
      <w:r w:rsidR="004719C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>.</w:t>
      </w:r>
    </w:p>
    <w:p w:rsidR="00A56D2C" w:rsidRPr="0086499F" w:rsidRDefault="00A56D2C" w:rsidP="00A5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Borders>
          <w:top w:val="dashDotStroked" w:sz="24" w:space="0" w:color="984806"/>
          <w:left w:val="dashDotStroked" w:sz="24" w:space="0" w:color="984806"/>
          <w:bottom w:val="dashDotStroked" w:sz="24" w:space="0" w:color="984806"/>
          <w:right w:val="dashDotStroked" w:sz="24" w:space="0" w:color="984806"/>
          <w:insideH w:val="dashDotStroked" w:sz="24" w:space="0" w:color="984806"/>
          <w:insideV w:val="dashDotStroked" w:sz="24" w:space="0" w:color="984806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559"/>
        <w:gridCol w:w="1702"/>
        <w:gridCol w:w="1702"/>
        <w:gridCol w:w="1915"/>
      </w:tblGrid>
      <w:tr w:rsidR="00A56D2C" w:rsidRPr="00252A0E" w:rsidTr="00A56D2C">
        <w:trPr>
          <w:trHeight w:val="531"/>
          <w:jc w:val="center"/>
        </w:trPr>
        <w:tc>
          <w:tcPr>
            <w:tcW w:w="1560" w:type="dxa"/>
            <w:vMerge w:val="restart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8295" w:type="dxa"/>
            <w:gridSpan w:val="5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Количество обучающихся - победителей и призеров конкурсов, </w:t>
            </w:r>
          </w:p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конферен</w:t>
            </w: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softHyphen/>
            </w: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0"/>
                <w:lang w:eastAsia="ru-RU"/>
              </w:rPr>
              <w:t>ций</w:t>
            </w:r>
          </w:p>
        </w:tc>
      </w:tr>
      <w:tr w:rsidR="00A56D2C" w:rsidRPr="00252A0E" w:rsidTr="00A56D2C">
        <w:trPr>
          <w:trHeight w:val="531"/>
          <w:jc w:val="center"/>
        </w:trPr>
        <w:tc>
          <w:tcPr>
            <w:tcW w:w="1560" w:type="dxa"/>
            <w:vMerge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vAlign w:val="center"/>
            <w:hideMark/>
          </w:tcPr>
          <w:p w:rsidR="00A56D2C" w:rsidRPr="00252A0E" w:rsidRDefault="00A56D2C" w:rsidP="00A5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252A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муници-пальных</w:t>
            </w:r>
            <w:proofErr w:type="spellEnd"/>
            <w:proofErr w:type="gramEnd"/>
          </w:p>
        </w:tc>
        <w:tc>
          <w:tcPr>
            <w:tcW w:w="1559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>областных</w:t>
            </w:r>
          </w:p>
        </w:tc>
        <w:tc>
          <w:tcPr>
            <w:tcW w:w="1702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  <w:t>межрегиональных</w:t>
            </w:r>
          </w:p>
        </w:tc>
        <w:tc>
          <w:tcPr>
            <w:tcW w:w="1702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  <w:t>всероссийских</w:t>
            </w:r>
          </w:p>
        </w:tc>
        <w:tc>
          <w:tcPr>
            <w:tcW w:w="1915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  <w:t>международных</w:t>
            </w:r>
          </w:p>
        </w:tc>
      </w:tr>
      <w:tr w:rsidR="00A56D2C" w:rsidRPr="00252A0E" w:rsidTr="00A56D2C">
        <w:trPr>
          <w:trHeight w:val="531"/>
          <w:jc w:val="center"/>
        </w:trPr>
        <w:tc>
          <w:tcPr>
            <w:tcW w:w="1560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7178C4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2013/2014</w:t>
            </w:r>
          </w:p>
        </w:tc>
        <w:tc>
          <w:tcPr>
            <w:tcW w:w="141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252A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A56D2C" w:rsidRPr="00252A0E" w:rsidTr="00A56D2C">
        <w:trPr>
          <w:trHeight w:val="531"/>
          <w:jc w:val="center"/>
        </w:trPr>
        <w:tc>
          <w:tcPr>
            <w:tcW w:w="1560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7178C4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2014/2015</w:t>
            </w:r>
          </w:p>
        </w:tc>
        <w:tc>
          <w:tcPr>
            <w:tcW w:w="141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="007178C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A56D2C" w:rsidRPr="00252A0E" w:rsidTr="00A56D2C">
        <w:trPr>
          <w:trHeight w:val="531"/>
          <w:jc w:val="center"/>
        </w:trPr>
        <w:tc>
          <w:tcPr>
            <w:tcW w:w="1560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7178C4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2015/2016</w:t>
            </w:r>
          </w:p>
        </w:tc>
        <w:tc>
          <w:tcPr>
            <w:tcW w:w="141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915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shd w:val="clear" w:color="auto" w:fill="FFFFFF"/>
            <w:vAlign w:val="center"/>
            <w:hideMark/>
          </w:tcPr>
          <w:p w:rsidR="00A56D2C" w:rsidRPr="00252A0E" w:rsidRDefault="00A56D2C" w:rsidP="00A56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</w:tbl>
    <w:p w:rsidR="00A56D2C" w:rsidRPr="00252A0E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A56D2C" w:rsidRPr="00252A0E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Наблюдается тенденция увеличения победителей и призеров в муниципальных олимпиадах.</w:t>
      </w:r>
    </w:p>
    <w:p w:rsidR="00A56D2C" w:rsidRPr="004719C0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719C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Группы здоровья</w:t>
      </w:r>
      <w:r w:rsidR="004719C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A56D2C" w:rsidRPr="00252A0E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dashDotStroked" w:sz="24" w:space="0" w:color="984806"/>
          <w:left w:val="dashDotStroked" w:sz="24" w:space="0" w:color="984806"/>
          <w:bottom w:val="dashDotStroked" w:sz="24" w:space="0" w:color="984806"/>
          <w:right w:val="dashDotStroked" w:sz="24" w:space="0" w:color="984806"/>
          <w:insideH w:val="dashDotStroked" w:sz="24" w:space="0" w:color="984806"/>
          <w:insideV w:val="dashDotStroked" w:sz="24" w:space="0" w:color="984806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134"/>
        <w:gridCol w:w="1134"/>
        <w:gridCol w:w="1134"/>
      </w:tblGrid>
      <w:tr w:rsidR="000466F4" w:rsidRPr="00252A0E" w:rsidTr="00A56D2C">
        <w:trPr>
          <w:jc w:val="center"/>
        </w:trPr>
        <w:tc>
          <w:tcPr>
            <w:tcW w:w="267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hideMark/>
          </w:tcPr>
          <w:p w:rsidR="000466F4" w:rsidRPr="00252A0E" w:rsidRDefault="000466F4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 учащихся</w:t>
            </w:r>
          </w:p>
        </w:tc>
        <w:tc>
          <w:tcPr>
            <w:tcW w:w="1134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hideMark/>
          </w:tcPr>
          <w:p w:rsidR="000466F4" w:rsidRPr="00252A0E" w:rsidRDefault="007178C4" w:rsidP="00135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hideMark/>
          </w:tcPr>
          <w:p w:rsidR="000466F4" w:rsidRPr="00252A0E" w:rsidRDefault="007178C4" w:rsidP="00135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hideMark/>
          </w:tcPr>
          <w:p w:rsidR="000466F4" w:rsidRPr="00252A0E" w:rsidRDefault="007178C4" w:rsidP="00135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  <w:t>2016</w:t>
            </w:r>
          </w:p>
        </w:tc>
      </w:tr>
      <w:tr w:rsidR="00A56D2C" w:rsidRPr="00252A0E" w:rsidTr="00A56D2C">
        <w:trPr>
          <w:jc w:val="center"/>
        </w:trPr>
        <w:tc>
          <w:tcPr>
            <w:tcW w:w="267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hideMark/>
          </w:tcPr>
          <w:p w:rsidR="00A56D2C" w:rsidRPr="00252A0E" w:rsidRDefault="00A56D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группа</w:t>
            </w:r>
          </w:p>
        </w:tc>
        <w:tc>
          <w:tcPr>
            <w:tcW w:w="1134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hideMark/>
          </w:tcPr>
          <w:p w:rsidR="00A56D2C" w:rsidRPr="00252A0E" w:rsidRDefault="00A56D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64%</w:t>
            </w:r>
          </w:p>
        </w:tc>
        <w:tc>
          <w:tcPr>
            <w:tcW w:w="1134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hideMark/>
          </w:tcPr>
          <w:p w:rsidR="00A56D2C" w:rsidRPr="00252A0E" w:rsidRDefault="00A56D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64%</w:t>
            </w:r>
          </w:p>
        </w:tc>
        <w:tc>
          <w:tcPr>
            <w:tcW w:w="1134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hideMark/>
          </w:tcPr>
          <w:p w:rsidR="00A56D2C" w:rsidRPr="00252A0E" w:rsidRDefault="00A56D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44%</w:t>
            </w:r>
          </w:p>
        </w:tc>
      </w:tr>
      <w:tr w:rsidR="00A56D2C" w:rsidRPr="00252A0E" w:rsidTr="00A56D2C">
        <w:trPr>
          <w:jc w:val="center"/>
        </w:trPr>
        <w:tc>
          <w:tcPr>
            <w:tcW w:w="267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hideMark/>
          </w:tcPr>
          <w:p w:rsidR="00A56D2C" w:rsidRPr="00252A0E" w:rsidRDefault="00A56D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группа</w:t>
            </w:r>
          </w:p>
        </w:tc>
        <w:tc>
          <w:tcPr>
            <w:tcW w:w="1134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hideMark/>
          </w:tcPr>
          <w:p w:rsidR="00A56D2C" w:rsidRPr="00252A0E" w:rsidRDefault="00A56D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28%</w:t>
            </w:r>
          </w:p>
        </w:tc>
        <w:tc>
          <w:tcPr>
            <w:tcW w:w="1134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hideMark/>
          </w:tcPr>
          <w:p w:rsidR="00A56D2C" w:rsidRPr="00252A0E" w:rsidRDefault="00A56D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28%</w:t>
            </w:r>
          </w:p>
        </w:tc>
        <w:tc>
          <w:tcPr>
            <w:tcW w:w="1134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hideMark/>
          </w:tcPr>
          <w:p w:rsidR="00A56D2C" w:rsidRPr="00252A0E" w:rsidRDefault="00A56D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44%</w:t>
            </w:r>
          </w:p>
        </w:tc>
      </w:tr>
      <w:tr w:rsidR="00A56D2C" w:rsidRPr="00252A0E" w:rsidTr="00A56D2C">
        <w:trPr>
          <w:jc w:val="center"/>
        </w:trPr>
        <w:tc>
          <w:tcPr>
            <w:tcW w:w="267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hideMark/>
          </w:tcPr>
          <w:p w:rsidR="00A56D2C" w:rsidRPr="00252A0E" w:rsidRDefault="00A56D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группа</w:t>
            </w:r>
          </w:p>
        </w:tc>
        <w:tc>
          <w:tcPr>
            <w:tcW w:w="1134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hideMark/>
          </w:tcPr>
          <w:p w:rsidR="00A56D2C" w:rsidRPr="00252A0E" w:rsidRDefault="00A56D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5%</w:t>
            </w:r>
          </w:p>
        </w:tc>
        <w:tc>
          <w:tcPr>
            <w:tcW w:w="1134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hideMark/>
          </w:tcPr>
          <w:p w:rsidR="00A56D2C" w:rsidRPr="00252A0E" w:rsidRDefault="00A56D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5%</w:t>
            </w:r>
          </w:p>
        </w:tc>
        <w:tc>
          <w:tcPr>
            <w:tcW w:w="1134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hideMark/>
          </w:tcPr>
          <w:p w:rsidR="00A56D2C" w:rsidRPr="00252A0E" w:rsidRDefault="00A56D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11%</w:t>
            </w:r>
          </w:p>
        </w:tc>
      </w:tr>
      <w:tr w:rsidR="00A56D2C" w:rsidRPr="00252A0E" w:rsidTr="00A56D2C">
        <w:trPr>
          <w:jc w:val="center"/>
        </w:trPr>
        <w:tc>
          <w:tcPr>
            <w:tcW w:w="2677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hideMark/>
          </w:tcPr>
          <w:p w:rsidR="00A56D2C" w:rsidRPr="00252A0E" w:rsidRDefault="00A56D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группа</w:t>
            </w:r>
          </w:p>
        </w:tc>
        <w:tc>
          <w:tcPr>
            <w:tcW w:w="1134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hideMark/>
          </w:tcPr>
          <w:p w:rsidR="00A56D2C" w:rsidRPr="00252A0E" w:rsidRDefault="00A56D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3%</w:t>
            </w:r>
          </w:p>
        </w:tc>
        <w:tc>
          <w:tcPr>
            <w:tcW w:w="1134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hideMark/>
          </w:tcPr>
          <w:p w:rsidR="00A56D2C" w:rsidRPr="00252A0E" w:rsidRDefault="00A56D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3%</w:t>
            </w:r>
          </w:p>
        </w:tc>
        <w:tc>
          <w:tcPr>
            <w:tcW w:w="1134" w:type="dxa"/>
            <w:tcBorders>
              <w:top w:val="dashDotStroked" w:sz="24" w:space="0" w:color="984806"/>
              <w:left w:val="dashDotStroked" w:sz="24" w:space="0" w:color="984806"/>
              <w:bottom w:val="dashDotStroked" w:sz="24" w:space="0" w:color="984806"/>
              <w:right w:val="dashDotStroked" w:sz="24" w:space="0" w:color="984806"/>
            </w:tcBorders>
            <w:hideMark/>
          </w:tcPr>
          <w:p w:rsidR="00A56D2C" w:rsidRPr="00252A0E" w:rsidRDefault="00A56D2C" w:rsidP="00A5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1%</w:t>
            </w:r>
          </w:p>
        </w:tc>
      </w:tr>
    </w:tbl>
    <w:p w:rsidR="00A56D2C" w:rsidRPr="00252A0E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</w:pPr>
    </w:p>
    <w:p w:rsidR="00A56D2C" w:rsidRPr="00252A0E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>Анализ здоровья обучающихся в течение их обучения позволяет вы</w:t>
      </w:r>
      <w:r w:rsidRPr="00252A0E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softHyphen/>
        <w:t xml:space="preserve">явить рост таких видов нарушений здоровья, как нарушение осанки, ВСД, нарушения речи, нервно-психических заболеваний, при стабильном числе </w:t>
      </w:r>
      <w:r w:rsidRPr="00252A0E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нарушений зрения.</w:t>
      </w:r>
    </w:p>
    <w:p w:rsidR="00A56D2C" w:rsidRPr="00252A0E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Большая часть нервно-психических заболеваний выявляется при обу</w:t>
      </w:r>
      <w:r w:rsidRPr="00252A0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</w:r>
      <w:r w:rsidRPr="00252A0E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чении в 1-2-х классах, что свидетельствует о недостаточном внимании к здоровью дошкольников со стороны родителей. </w:t>
      </w:r>
    </w:p>
    <w:p w:rsidR="00A56D2C" w:rsidRPr="00252A0E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>Большинство школьников имеют нарушение осанки - патологии шейного и грудного  отдела позвоночника. Все это необходимо учитывать при работе с учащимися.</w:t>
      </w:r>
    </w:p>
    <w:p w:rsidR="00A56D2C" w:rsidRPr="00252A0E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/>
          <w:spacing w:val="3"/>
          <w:sz w:val="24"/>
          <w:szCs w:val="20"/>
          <w:lang w:eastAsia="ru-RU"/>
        </w:rPr>
        <w:t xml:space="preserve">С целью реализации здоровье сберегающих технологий в школе </w:t>
      </w:r>
      <w:r w:rsidRPr="00252A0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была разработана </w:t>
      </w:r>
      <w:r w:rsidRPr="00252A0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модель социально-психологической службы.</w:t>
      </w:r>
    </w:p>
    <w:p w:rsidR="00A56D2C" w:rsidRPr="00252A0E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0"/>
          <w:lang w:eastAsia="ru-RU"/>
        </w:rPr>
      </w:pPr>
    </w:p>
    <w:p w:rsidR="004719C0" w:rsidRDefault="004719C0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4719C0" w:rsidRDefault="004719C0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A56D2C" w:rsidRPr="008051FB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8051F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Основные задачи социально-психологической службы:</w:t>
      </w:r>
    </w:p>
    <w:p w:rsidR="00A56D2C" w:rsidRPr="00252A0E" w:rsidRDefault="00A56D2C" w:rsidP="00A56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A56D2C" w:rsidRPr="00252A0E" w:rsidRDefault="00A56D2C" w:rsidP="00A56D2C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0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>1.Оптимизировать психическое и личностное развитие учащихся</w:t>
      </w:r>
      <w:r w:rsidRPr="00252A0E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br/>
      </w:r>
      <w:r w:rsidRPr="00252A0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посредством подкрепления в критические и адаптационные периоды.</w:t>
      </w:r>
    </w:p>
    <w:p w:rsidR="00A56D2C" w:rsidRPr="00252A0E" w:rsidRDefault="00A56D2C" w:rsidP="00A56D2C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0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/>
          <w:spacing w:val="3"/>
          <w:sz w:val="24"/>
          <w:szCs w:val="20"/>
          <w:lang w:eastAsia="ru-RU"/>
        </w:rPr>
        <w:t xml:space="preserve">2.Выявлять индивидуальные особенности и развивать способности </w:t>
      </w:r>
      <w:r w:rsidRPr="00252A0E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каждого ученика.</w:t>
      </w:r>
    </w:p>
    <w:p w:rsidR="00A56D2C" w:rsidRPr="00252A0E" w:rsidRDefault="00A56D2C" w:rsidP="00A56D2C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0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3.Научить учащихся выбирать достойные способы общения в кол</w:t>
      </w:r>
      <w:r w:rsidRPr="00252A0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лективе, основанные на уважительном отношении.</w:t>
      </w:r>
    </w:p>
    <w:p w:rsidR="00A56D2C" w:rsidRPr="00252A0E" w:rsidRDefault="00A56D2C" w:rsidP="00A56D2C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0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4.Формировать у   учащихся потребность в здоровом образе жизни.</w:t>
      </w:r>
    </w:p>
    <w:p w:rsidR="00A56D2C" w:rsidRPr="00252A0E" w:rsidRDefault="00A56D2C" w:rsidP="00A56D2C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lang w:eastAsia="ru-RU"/>
        </w:rPr>
      </w:pPr>
    </w:p>
    <w:p w:rsidR="00A56D2C" w:rsidRPr="00C07AC7" w:rsidRDefault="00A56D2C" w:rsidP="00A56D2C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C07AC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Выводы:</w:t>
      </w:r>
    </w:p>
    <w:p w:rsidR="00C07AC7" w:rsidRPr="00C07AC7" w:rsidRDefault="00C07AC7" w:rsidP="00A56D2C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C07A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 основании вышеизложенного в</w:t>
      </w:r>
      <w:r w:rsidRPr="00C07AC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C07AC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Муниципальном казенном общеобразовательном учреждении «СОШ№4 с. Кызыл-Покун»</w:t>
      </w:r>
    </w:p>
    <w:p w:rsidR="00A56D2C" w:rsidRPr="00C07AC7" w:rsidRDefault="00A56D2C" w:rsidP="00A56D2C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A56D2C" w:rsidRPr="00C07AC7" w:rsidRDefault="00A56D2C" w:rsidP="006B73DB">
      <w:pPr>
        <w:widowControl w:val="0"/>
        <w:numPr>
          <w:ilvl w:val="0"/>
          <w:numId w:val="2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</w:pPr>
      <w:r w:rsidRPr="00C07A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Результаты проведения мониторинга о состоянии  здоровья обучающихся показывают </w:t>
      </w:r>
      <w:r w:rsidRPr="00C07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стабильные результаты,  в среднем каждый ребенок в </w:t>
      </w:r>
      <w:r w:rsidRPr="00C07A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течение года болел 10 дней.</w:t>
      </w:r>
    </w:p>
    <w:p w:rsidR="00A56D2C" w:rsidRPr="00C07AC7" w:rsidRDefault="00A56D2C" w:rsidP="006B73DB">
      <w:pPr>
        <w:widowControl w:val="0"/>
        <w:numPr>
          <w:ilvl w:val="0"/>
          <w:numId w:val="2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07A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Объем дневной учебной нагрузки на обучающихся по числу уроков</w:t>
      </w:r>
      <w:r w:rsidRPr="00C07A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C07A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 времени, затрачиваемому на приготовление домашних заданий, не пре</w:t>
      </w:r>
      <w:r w:rsidRPr="00C07A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C07A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вышает допустимую норму.</w:t>
      </w:r>
    </w:p>
    <w:p w:rsidR="00A56D2C" w:rsidRPr="00C07AC7" w:rsidRDefault="00A56D2C" w:rsidP="006B73DB">
      <w:pPr>
        <w:widowControl w:val="0"/>
        <w:numPr>
          <w:ilvl w:val="0"/>
          <w:numId w:val="2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07A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Курящие школьники составляют 0% от общего количества детей.</w:t>
      </w:r>
    </w:p>
    <w:p w:rsidR="00A56D2C" w:rsidRPr="00C07AC7" w:rsidRDefault="00A56D2C" w:rsidP="006B73DB">
      <w:pPr>
        <w:widowControl w:val="0"/>
        <w:numPr>
          <w:ilvl w:val="0"/>
          <w:numId w:val="2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C07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Повысилось количество призовых мест за участие в спортивных со</w:t>
      </w:r>
      <w:r w:rsidRPr="00C07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стязаниях; количество обучающихся, занимающихся в спортивных секциях, </w:t>
      </w:r>
      <w:r w:rsidRPr="00C07A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повысилось на 18%,   82% ребят занимаются с полной отдачей.</w:t>
      </w:r>
    </w:p>
    <w:p w:rsidR="00A56D2C" w:rsidRPr="00C07AC7" w:rsidRDefault="00A56D2C" w:rsidP="006B73DB">
      <w:pPr>
        <w:widowControl w:val="0"/>
        <w:numPr>
          <w:ilvl w:val="0"/>
          <w:numId w:val="26"/>
        </w:numPr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C07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 школе после окончания уроков: факультативы, элективные</w:t>
      </w:r>
      <w:r w:rsidRPr="00C07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7A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курсы, спортивные секции, художественные студии по разным направлени</w:t>
      </w:r>
      <w:r w:rsidRPr="00C07A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07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ям. </w:t>
      </w:r>
    </w:p>
    <w:p w:rsidR="00C07AC7" w:rsidRPr="00C07AC7" w:rsidRDefault="00C07AC7" w:rsidP="00C07AC7">
      <w:pPr>
        <w:widowControl w:val="0"/>
        <w:numPr>
          <w:ilvl w:val="0"/>
          <w:numId w:val="26"/>
        </w:numPr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C07AC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исполняются.</w:t>
      </w:r>
    </w:p>
    <w:p w:rsidR="00C07AC7" w:rsidRPr="00C07AC7" w:rsidRDefault="00C07AC7" w:rsidP="00C07AC7">
      <w:pPr>
        <w:widowControl w:val="0"/>
        <w:numPr>
          <w:ilvl w:val="0"/>
          <w:numId w:val="26"/>
        </w:numPr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C07AC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Содержание, уровень и качество подготовки выпускников образовательного учреждения соответствует требованиям, определенными федеральным государственным образовательным стандартом общего образования. </w:t>
      </w:r>
    </w:p>
    <w:p w:rsidR="00C07AC7" w:rsidRPr="00C07AC7" w:rsidRDefault="00C07AC7" w:rsidP="00C07AC7">
      <w:pPr>
        <w:widowControl w:val="0"/>
        <w:numPr>
          <w:ilvl w:val="0"/>
          <w:numId w:val="26"/>
        </w:numPr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C07AC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Материально-технические и кадровые условия реализации образовательного процесса достаточны для реализации указанных образовательных программ. </w:t>
      </w:r>
    </w:p>
    <w:p w:rsidR="00A56D2C" w:rsidRPr="00C07AC7" w:rsidRDefault="00C07AC7" w:rsidP="00C07AC7">
      <w:pPr>
        <w:keepNext/>
        <w:widowControl w:val="0"/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0"/>
          <w:lang w:eastAsia="ru-RU"/>
        </w:rPr>
        <w:t>9</w:t>
      </w:r>
      <w:r w:rsidRPr="00C07AC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0"/>
          <w:lang w:eastAsia="ru-RU"/>
        </w:rPr>
        <w:t xml:space="preserve">. </w:t>
      </w:r>
      <w:r w:rsidRPr="00C07AC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Уровень организации воспитательной деятельности соответствует ее целям и задачам.</w:t>
      </w:r>
    </w:p>
    <w:p w:rsidR="00C07AC7" w:rsidRPr="00C07AC7" w:rsidRDefault="00C07AC7" w:rsidP="00A56D2C">
      <w:pPr>
        <w:keepNext/>
        <w:widowControl w:val="0"/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</w:p>
    <w:p w:rsidR="00C07AC7" w:rsidRDefault="00C07AC7" w:rsidP="00A56D2C">
      <w:pPr>
        <w:keepNext/>
        <w:widowControl w:val="0"/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</w:p>
    <w:p w:rsidR="00C07AC7" w:rsidRDefault="00C07AC7" w:rsidP="00A56D2C">
      <w:pPr>
        <w:keepNext/>
        <w:widowControl w:val="0"/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</w:p>
    <w:p w:rsidR="00C07AC7" w:rsidRDefault="00C07AC7" w:rsidP="00A56D2C">
      <w:pPr>
        <w:keepNext/>
        <w:widowControl w:val="0"/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</w:p>
    <w:p w:rsidR="00C07AC7" w:rsidRDefault="00C07AC7" w:rsidP="00A56D2C">
      <w:pPr>
        <w:keepNext/>
        <w:widowControl w:val="0"/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C07AC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Директор школы                               /</w:t>
      </w:r>
      <w:r w:rsidR="00AF65D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С.</w:t>
      </w:r>
      <w:proofErr w:type="gramStart"/>
      <w:r w:rsidR="00AF65D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Х-</w:t>
      </w:r>
      <w:proofErr w:type="spellStart"/>
      <w:r w:rsidR="00AF65D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А</w:t>
      </w:r>
      <w:proofErr w:type="gramEnd"/>
      <w:r w:rsidR="00AF65D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.Узденов</w:t>
      </w:r>
      <w:proofErr w:type="spellEnd"/>
      <w:r w:rsidRPr="00C07AC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/</w:t>
      </w:r>
    </w:p>
    <w:bookmarkEnd w:id="0"/>
    <w:p w:rsidR="00AF65D9" w:rsidRPr="00C07AC7" w:rsidRDefault="00AF65D9" w:rsidP="00A56D2C">
      <w:pPr>
        <w:keepNext/>
        <w:widowControl w:val="0"/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</w:p>
    <w:sectPr w:rsidR="00AF65D9" w:rsidRPr="00C07AC7" w:rsidSect="007178C4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A3FA427C"/>
    <w:name w:val="WW8Num5"/>
    <w:lvl w:ilvl="0">
      <w:start w:val="1"/>
      <w:numFmt w:val="decimal"/>
      <w:lvlText w:val="%1"/>
      <w:lvlJc w:val="left"/>
      <w:pPr>
        <w:tabs>
          <w:tab w:val="num" w:pos="-76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ind w:left="2340" w:hanging="360"/>
      </w:pPr>
    </w:lvl>
    <w:lvl w:ilvl="2" w:tentative="1">
      <w:start w:val="1"/>
      <w:numFmt w:val="lowerRoman"/>
      <w:lvlText w:val="%3."/>
      <w:lvlJc w:val="right"/>
      <w:pPr>
        <w:ind w:left="3060" w:hanging="180"/>
      </w:pPr>
    </w:lvl>
    <w:lvl w:ilvl="3" w:tentative="1">
      <w:start w:val="1"/>
      <w:numFmt w:val="decimal"/>
      <w:lvlText w:val="%4."/>
      <w:lvlJc w:val="left"/>
      <w:pPr>
        <w:ind w:left="3780" w:hanging="360"/>
      </w:pPr>
    </w:lvl>
    <w:lvl w:ilvl="4" w:tentative="1">
      <w:start w:val="1"/>
      <w:numFmt w:val="lowerLetter"/>
      <w:lvlText w:val="%5."/>
      <w:lvlJc w:val="left"/>
      <w:pPr>
        <w:ind w:left="4500" w:hanging="360"/>
      </w:pPr>
    </w:lvl>
    <w:lvl w:ilvl="5" w:tentative="1">
      <w:start w:val="1"/>
      <w:numFmt w:val="lowerRoman"/>
      <w:lvlText w:val="%6."/>
      <w:lvlJc w:val="right"/>
      <w:pPr>
        <w:ind w:left="5220" w:hanging="180"/>
      </w:pPr>
    </w:lvl>
    <w:lvl w:ilvl="6" w:tentative="1">
      <w:start w:val="1"/>
      <w:numFmt w:val="decimal"/>
      <w:lvlText w:val="%7."/>
      <w:lvlJc w:val="left"/>
      <w:pPr>
        <w:ind w:left="5940" w:hanging="360"/>
      </w:pPr>
    </w:lvl>
    <w:lvl w:ilvl="7" w:tentative="1">
      <w:start w:val="1"/>
      <w:numFmt w:val="lowerLetter"/>
      <w:lvlText w:val="%8."/>
      <w:lvlJc w:val="left"/>
      <w:pPr>
        <w:ind w:left="6660" w:hanging="360"/>
      </w:pPr>
    </w:lvl>
    <w:lvl w:ilvl="8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0000004"/>
    <w:multiLevelType w:val="multilevel"/>
    <w:tmpl w:val="00000004"/>
    <w:name w:val="WW8Num10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643" w:hanging="360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1003" w:hanging="360"/>
      </w:pPr>
      <w:rPr>
        <w:rFonts w:ascii="Wingdings" w:hAnsi="Wingdings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363" w:hanging="360"/>
      </w:pPr>
      <w:rPr>
        <w:rFonts w:ascii="Symbol" w:hAnsi="Symbol"/>
      </w:r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Times New Roman"/>
      </w:r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2083" w:hanging="360"/>
      </w:pPr>
      <w:rPr>
        <w:rFonts w:ascii="Wingdings" w:hAnsi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443" w:hanging="360"/>
      </w:pPr>
      <w:rPr>
        <w:rFonts w:ascii="Symbol" w:hAnsi="Symbol"/>
      </w:r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803" w:hanging="360"/>
      </w:pPr>
      <w:rPr>
        <w:rFonts w:ascii="Courier New" w:hAnsi="Courier New" w:cs="Times New Roman"/>
      </w:rPr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3163" w:hanging="360"/>
      </w:pPr>
      <w:rPr>
        <w:rFonts w:ascii="Wingdings" w:hAnsi="Wingdings"/>
      </w:rPr>
    </w:lvl>
  </w:abstractNum>
  <w:abstractNum w:abstractNumId="3">
    <w:nsid w:val="00C52427"/>
    <w:multiLevelType w:val="multilevel"/>
    <w:tmpl w:val="45CC069C"/>
    <w:styleLink w:val="WW8Num41"/>
    <w:lvl w:ilvl="0">
      <w:start w:val="1"/>
      <w:numFmt w:val="none"/>
      <w:lvlText w:val="%1"/>
      <w:lvlJc w:val="left"/>
      <w:rPr>
        <w:rFonts w:ascii="Symbol" w:hAnsi="Symbol"/>
      </w:rPr>
    </w:lvl>
    <w:lvl w:ilvl="1">
      <w:start w:val="1"/>
      <w:numFmt w:val="none"/>
      <w:lvlText w:val="o%2"/>
      <w:lvlJc w:val="left"/>
      <w:rPr>
        <w:rFonts w:ascii="Courier New" w:hAnsi="Courier New" w:cs="Times New Roman"/>
      </w:rPr>
    </w:lvl>
    <w:lvl w:ilvl="2">
      <w:start w:val="1"/>
      <w:numFmt w:val="none"/>
      <w:lvlText w:val="%3"/>
      <w:lvlJc w:val="left"/>
      <w:rPr>
        <w:rFonts w:ascii="Wingdings" w:hAnsi="Wingdings"/>
      </w:rPr>
    </w:lvl>
    <w:lvl w:ilvl="3">
      <w:start w:val="1"/>
      <w:numFmt w:val="none"/>
      <w:lvlText w:val="%4"/>
      <w:lvlJc w:val="left"/>
      <w:rPr>
        <w:rFonts w:ascii="Symbol" w:hAnsi="Symbol"/>
      </w:rPr>
    </w:lvl>
    <w:lvl w:ilvl="4">
      <w:start w:val="1"/>
      <w:numFmt w:val="none"/>
      <w:lvlText w:val="o%5"/>
      <w:lvlJc w:val="left"/>
      <w:rPr>
        <w:rFonts w:ascii="Courier New" w:hAnsi="Courier New" w:cs="Times New Roman"/>
      </w:rPr>
    </w:lvl>
    <w:lvl w:ilvl="5">
      <w:start w:val="1"/>
      <w:numFmt w:val="none"/>
      <w:lvlText w:val="%6"/>
      <w:lvlJc w:val="left"/>
      <w:rPr>
        <w:rFonts w:ascii="Wingdings" w:hAnsi="Wingdings"/>
      </w:rPr>
    </w:lvl>
    <w:lvl w:ilvl="6">
      <w:start w:val="1"/>
      <w:numFmt w:val="none"/>
      <w:lvlText w:val="%7"/>
      <w:lvlJc w:val="left"/>
      <w:rPr>
        <w:rFonts w:ascii="Symbol" w:hAnsi="Symbol"/>
      </w:rPr>
    </w:lvl>
    <w:lvl w:ilvl="7">
      <w:start w:val="1"/>
      <w:numFmt w:val="none"/>
      <w:lvlText w:val="o%8"/>
      <w:lvlJc w:val="left"/>
      <w:rPr>
        <w:rFonts w:ascii="Courier New" w:hAnsi="Courier New" w:cs="Times New Roman"/>
      </w:rPr>
    </w:lvl>
    <w:lvl w:ilvl="8">
      <w:start w:val="1"/>
      <w:numFmt w:val="none"/>
      <w:lvlText w:val="%9"/>
      <w:lvlJc w:val="left"/>
      <w:rPr>
        <w:rFonts w:ascii="Wingdings" w:hAnsi="Wingdings"/>
      </w:rPr>
    </w:lvl>
  </w:abstractNum>
  <w:abstractNum w:abstractNumId="4">
    <w:nsid w:val="04392301"/>
    <w:multiLevelType w:val="multilevel"/>
    <w:tmpl w:val="0AC0E88C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5343F11"/>
    <w:multiLevelType w:val="multilevel"/>
    <w:tmpl w:val="4E28EA18"/>
    <w:styleLink w:val="WW8Num13"/>
    <w:lvl w:ilvl="0">
      <w:start w:val="1"/>
      <w:numFmt w:val="none"/>
      <w:lvlText w:val="%1"/>
      <w:lvlJc w:val="left"/>
      <w:rPr>
        <w:rFonts w:ascii="Symbol" w:hAnsi="Symbol"/>
      </w:rPr>
    </w:lvl>
    <w:lvl w:ilvl="1">
      <w:start w:val="1"/>
      <w:numFmt w:val="none"/>
      <w:lvlText w:val="o%2"/>
      <w:lvlJc w:val="left"/>
      <w:rPr>
        <w:rFonts w:ascii="Courier New" w:hAnsi="Courier New" w:cs="Times New Roman"/>
      </w:rPr>
    </w:lvl>
    <w:lvl w:ilvl="2">
      <w:start w:val="1"/>
      <w:numFmt w:val="none"/>
      <w:lvlText w:val="%3"/>
      <w:lvlJc w:val="left"/>
      <w:rPr>
        <w:rFonts w:ascii="Wingdings" w:hAnsi="Wingdings"/>
      </w:rPr>
    </w:lvl>
    <w:lvl w:ilvl="3">
      <w:start w:val="1"/>
      <w:numFmt w:val="none"/>
      <w:lvlText w:val="%4"/>
      <w:lvlJc w:val="left"/>
      <w:rPr>
        <w:rFonts w:ascii="Symbol" w:hAnsi="Symbol"/>
      </w:rPr>
    </w:lvl>
    <w:lvl w:ilvl="4">
      <w:start w:val="1"/>
      <w:numFmt w:val="none"/>
      <w:lvlText w:val="o%5"/>
      <w:lvlJc w:val="left"/>
      <w:rPr>
        <w:rFonts w:ascii="Courier New" w:hAnsi="Courier New" w:cs="Times New Roman"/>
      </w:rPr>
    </w:lvl>
    <w:lvl w:ilvl="5">
      <w:start w:val="1"/>
      <w:numFmt w:val="none"/>
      <w:lvlText w:val="%6"/>
      <w:lvlJc w:val="left"/>
      <w:rPr>
        <w:rFonts w:ascii="Wingdings" w:hAnsi="Wingdings"/>
      </w:rPr>
    </w:lvl>
    <w:lvl w:ilvl="6">
      <w:start w:val="1"/>
      <w:numFmt w:val="none"/>
      <w:lvlText w:val="%7"/>
      <w:lvlJc w:val="left"/>
      <w:rPr>
        <w:rFonts w:ascii="Symbol" w:hAnsi="Symbol"/>
      </w:rPr>
    </w:lvl>
    <w:lvl w:ilvl="7">
      <w:start w:val="1"/>
      <w:numFmt w:val="none"/>
      <w:lvlText w:val="o%8"/>
      <w:lvlJc w:val="left"/>
      <w:rPr>
        <w:rFonts w:ascii="Courier New" w:hAnsi="Courier New" w:cs="Times New Roman"/>
      </w:rPr>
    </w:lvl>
    <w:lvl w:ilvl="8">
      <w:start w:val="1"/>
      <w:numFmt w:val="none"/>
      <w:lvlText w:val="%9"/>
      <w:lvlJc w:val="left"/>
      <w:rPr>
        <w:rFonts w:ascii="Wingdings" w:hAnsi="Wingdings"/>
      </w:rPr>
    </w:lvl>
  </w:abstractNum>
  <w:abstractNum w:abstractNumId="6">
    <w:nsid w:val="09900E08"/>
    <w:multiLevelType w:val="hybridMultilevel"/>
    <w:tmpl w:val="B038084E"/>
    <w:lvl w:ilvl="0" w:tplc="71B0F070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0B6720D3"/>
    <w:multiLevelType w:val="multilevel"/>
    <w:tmpl w:val="FAA897A2"/>
    <w:styleLink w:val="WW8Num1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D094EC5"/>
    <w:multiLevelType w:val="multilevel"/>
    <w:tmpl w:val="6388B526"/>
    <w:styleLink w:val="WW8Num17"/>
    <w:lvl w:ilvl="0">
      <w:start w:val="2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71D7723"/>
    <w:multiLevelType w:val="multilevel"/>
    <w:tmpl w:val="AC584106"/>
    <w:styleLink w:val="WW8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2111B06"/>
    <w:multiLevelType w:val="multilevel"/>
    <w:tmpl w:val="E36A0CEE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447726A"/>
    <w:multiLevelType w:val="multilevel"/>
    <w:tmpl w:val="511CF75C"/>
    <w:styleLink w:val="WW8Num1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59040AC"/>
    <w:multiLevelType w:val="multilevel"/>
    <w:tmpl w:val="A9ACB5C6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0DD5612"/>
    <w:multiLevelType w:val="multilevel"/>
    <w:tmpl w:val="74509DB0"/>
    <w:styleLink w:val="WW8Num14"/>
    <w:lvl w:ilvl="0">
      <w:start w:val="1"/>
      <w:numFmt w:val="none"/>
      <w:lvlText w:val="%1"/>
      <w:lvlJc w:val="left"/>
      <w:rPr>
        <w:rFonts w:ascii="Symbol" w:hAnsi="Symbol"/>
      </w:rPr>
    </w:lvl>
    <w:lvl w:ilvl="1">
      <w:start w:val="1"/>
      <w:numFmt w:val="none"/>
      <w:lvlText w:val="o%2"/>
      <w:lvlJc w:val="left"/>
      <w:rPr>
        <w:rFonts w:ascii="Courier New" w:hAnsi="Courier New" w:cs="Times New Roman"/>
      </w:rPr>
    </w:lvl>
    <w:lvl w:ilvl="2">
      <w:start w:val="1"/>
      <w:numFmt w:val="none"/>
      <w:lvlText w:val="%3"/>
      <w:lvlJc w:val="left"/>
      <w:rPr>
        <w:rFonts w:ascii="Wingdings" w:hAnsi="Wingdings"/>
      </w:rPr>
    </w:lvl>
    <w:lvl w:ilvl="3">
      <w:start w:val="1"/>
      <w:numFmt w:val="none"/>
      <w:lvlText w:val="%4"/>
      <w:lvlJc w:val="left"/>
      <w:rPr>
        <w:rFonts w:ascii="Symbol" w:hAnsi="Symbol"/>
      </w:rPr>
    </w:lvl>
    <w:lvl w:ilvl="4">
      <w:start w:val="1"/>
      <w:numFmt w:val="none"/>
      <w:lvlText w:val="o%5"/>
      <w:lvlJc w:val="left"/>
      <w:rPr>
        <w:rFonts w:ascii="Courier New" w:hAnsi="Courier New" w:cs="Times New Roman"/>
      </w:rPr>
    </w:lvl>
    <w:lvl w:ilvl="5">
      <w:start w:val="1"/>
      <w:numFmt w:val="none"/>
      <w:lvlText w:val="%6"/>
      <w:lvlJc w:val="left"/>
      <w:rPr>
        <w:rFonts w:ascii="Wingdings" w:hAnsi="Wingdings"/>
      </w:rPr>
    </w:lvl>
    <w:lvl w:ilvl="6">
      <w:start w:val="1"/>
      <w:numFmt w:val="none"/>
      <w:lvlText w:val="%7"/>
      <w:lvlJc w:val="left"/>
      <w:rPr>
        <w:rFonts w:ascii="Symbol" w:hAnsi="Symbol"/>
      </w:rPr>
    </w:lvl>
    <w:lvl w:ilvl="7">
      <w:start w:val="1"/>
      <w:numFmt w:val="none"/>
      <w:lvlText w:val="o%8"/>
      <w:lvlJc w:val="left"/>
      <w:rPr>
        <w:rFonts w:ascii="Courier New" w:hAnsi="Courier New" w:cs="Times New Roman"/>
      </w:rPr>
    </w:lvl>
    <w:lvl w:ilvl="8">
      <w:start w:val="1"/>
      <w:numFmt w:val="none"/>
      <w:lvlText w:val="%9"/>
      <w:lvlJc w:val="left"/>
      <w:rPr>
        <w:rFonts w:ascii="Wingdings" w:hAnsi="Wingdings"/>
      </w:rPr>
    </w:lvl>
  </w:abstractNum>
  <w:abstractNum w:abstractNumId="14">
    <w:nsid w:val="36C96DEC"/>
    <w:multiLevelType w:val="multilevel"/>
    <w:tmpl w:val="A6D4AE2C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94B22C3"/>
    <w:multiLevelType w:val="singleLevel"/>
    <w:tmpl w:val="79D0BDB0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>
    <w:nsid w:val="3D5F328D"/>
    <w:multiLevelType w:val="hybridMultilevel"/>
    <w:tmpl w:val="1DC47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905CD"/>
    <w:multiLevelType w:val="multilevel"/>
    <w:tmpl w:val="581487B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8D43F1C"/>
    <w:multiLevelType w:val="multilevel"/>
    <w:tmpl w:val="A886CEC6"/>
    <w:styleLink w:val="WW8Num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03677C0"/>
    <w:multiLevelType w:val="multilevel"/>
    <w:tmpl w:val="8F368AE0"/>
    <w:styleLink w:val="WW8Num16"/>
    <w:lvl w:ilvl="0">
      <w:start w:val="2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50CE435C"/>
    <w:multiLevelType w:val="hybridMultilevel"/>
    <w:tmpl w:val="66C8938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D4618"/>
    <w:multiLevelType w:val="hybridMultilevel"/>
    <w:tmpl w:val="9CDAEF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E0445"/>
    <w:multiLevelType w:val="hybridMultilevel"/>
    <w:tmpl w:val="829ACC18"/>
    <w:lvl w:ilvl="0" w:tplc="4C62BC1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84176"/>
    <w:multiLevelType w:val="multilevel"/>
    <w:tmpl w:val="3A24CC96"/>
    <w:styleLink w:val="WW8Num8"/>
    <w:lvl w:ilvl="0">
      <w:start w:val="1"/>
      <w:numFmt w:val="none"/>
      <w:lvlText w:val="%1"/>
      <w:lvlJc w:val="left"/>
      <w:rPr>
        <w:rFonts w:ascii="Symbol" w:hAnsi="Symbol"/>
      </w:rPr>
    </w:lvl>
    <w:lvl w:ilvl="1">
      <w:start w:val="1"/>
      <w:numFmt w:val="none"/>
      <w:lvlText w:val="o%2"/>
      <w:lvlJc w:val="left"/>
      <w:rPr>
        <w:rFonts w:ascii="Courier New" w:hAnsi="Courier New" w:cs="Times New Roman"/>
      </w:rPr>
    </w:lvl>
    <w:lvl w:ilvl="2">
      <w:start w:val="1"/>
      <w:numFmt w:val="none"/>
      <w:lvlText w:val="%3"/>
      <w:lvlJc w:val="left"/>
      <w:rPr>
        <w:rFonts w:ascii="Wingdings" w:hAnsi="Wingdings"/>
      </w:rPr>
    </w:lvl>
    <w:lvl w:ilvl="3">
      <w:start w:val="1"/>
      <w:numFmt w:val="none"/>
      <w:lvlText w:val="%4"/>
      <w:lvlJc w:val="left"/>
      <w:rPr>
        <w:rFonts w:ascii="Symbol" w:hAnsi="Symbol"/>
      </w:rPr>
    </w:lvl>
    <w:lvl w:ilvl="4">
      <w:start w:val="1"/>
      <w:numFmt w:val="none"/>
      <w:lvlText w:val="o%5"/>
      <w:lvlJc w:val="left"/>
      <w:rPr>
        <w:rFonts w:ascii="Courier New" w:hAnsi="Courier New" w:cs="Times New Roman"/>
      </w:rPr>
    </w:lvl>
    <w:lvl w:ilvl="5">
      <w:start w:val="1"/>
      <w:numFmt w:val="none"/>
      <w:lvlText w:val="%6"/>
      <w:lvlJc w:val="left"/>
      <w:rPr>
        <w:rFonts w:ascii="Wingdings" w:hAnsi="Wingdings"/>
      </w:rPr>
    </w:lvl>
    <w:lvl w:ilvl="6">
      <w:start w:val="1"/>
      <w:numFmt w:val="none"/>
      <w:lvlText w:val="%7"/>
      <w:lvlJc w:val="left"/>
      <w:rPr>
        <w:rFonts w:ascii="Symbol" w:hAnsi="Symbol"/>
      </w:rPr>
    </w:lvl>
    <w:lvl w:ilvl="7">
      <w:start w:val="1"/>
      <w:numFmt w:val="none"/>
      <w:lvlText w:val="o%8"/>
      <w:lvlJc w:val="left"/>
      <w:rPr>
        <w:rFonts w:ascii="Courier New" w:hAnsi="Courier New" w:cs="Times New Roman"/>
      </w:rPr>
    </w:lvl>
    <w:lvl w:ilvl="8">
      <w:start w:val="1"/>
      <w:numFmt w:val="none"/>
      <w:lvlText w:val="%9"/>
      <w:lvlJc w:val="left"/>
      <w:rPr>
        <w:rFonts w:ascii="Wingdings" w:hAnsi="Wingdings"/>
      </w:rPr>
    </w:lvl>
  </w:abstractNum>
  <w:abstractNum w:abstractNumId="24">
    <w:nsid w:val="60C23A0B"/>
    <w:multiLevelType w:val="hybridMultilevel"/>
    <w:tmpl w:val="A232F06A"/>
    <w:lvl w:ilvl="0" w:tplc="781C50AE">
      <w:start w:val="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>
    <w:nsid w:val="668E1630"/>
    <w:multiLevelType w:val="multilevel"/>
    <w:tmpl w:val="DFAEC668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60324B0"/>
    <w:multiLevelType w:val="multilevel"/>
    <w:tmpl w:val="72AEE8F8"/>
    <w:styleLink w:val="WW8Num31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9157992"/>
    <w:multiLevelType w:val="multilevel"/>
    <w:tmpl w:val="65EC72EE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92E1C56"/>
    <w:multiLevelType w:val="multilevel"/>
    <w:tmpl w:val="5BB8087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9"/>
  </w:num>
  <w:num w:numId="5">
    <w:abstractNumId w:val="26"/>
  </w:num>
  <w:num w:numId="6">
    <w:abstractNumId w:val="3"/>
  </w:num>
  <w:num w:numId="7">
    <w:abstractNumId w:val="25"/>
  </w:num>
  <w:num w:numId="8">
    <w:abstractNumId w:val="4"/>
  </w:num>
  <w:num w:numId="9">
    <w:abstractNumId w:val="27"/>
  </w:num>
  <w:num w:numId="10">
    <w:abstractNumId w:val="23"/>
  </w:num>
  <w:num w:numId="11">
    <w:abstractNumId w:val="10"/>
  </w:num>
  <w:num w:numId="12">
    <w:abstractNumId w:val="14"/>
  </w:num>
  <w:num w:numId="13">
    <w:abstractNumId w:val="11"/>
  </w:num>
  <w:num w:numId="14">
    <w:abstractNumId w:val="12"/>
  </w:num>
  <w:num w:numId="15">
    <w:abstractNumId w:val="5"/>
  </w:num>
  <w:num w:numId="16">
    <w:abstractNumId w:val="13"/>
  </w:num>
  <w:num w:numId="17">
    <w:abstractNumId w:val="7"/>
  </w:num>
  <w:num w:numId="18">
    <w:abstractNumId w:val="19"/>
  </w:num>
  <w:num w:numId="19">
    <w:abstractNumId w:val="8"/>
  </w:num>
  <w:num w:numId="20">
    <w:abstractNumId w:val="18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17"/>
  </w:num>
  <w:num w:numId="24">
    <w:abstractNumId w:val="16"/>
  </w:num>
  <w:num w:numId="25">
    <w:abstractNumId w:val="15"/>
    <w:lvlOverride w:ilvl="0">
      <w:startOverride w:val="1"/>
    </w:lvlOverride>
  </w:num>
  <w:num w:numId="2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4"/>
  </w:num>
  <w:num w:numId="29">
    <w:abstractNumId w:val="6"/>
  </w:num>
  <w:num w:numId="30">
    <w:abstractNumId w:val="20"/>
  </w:num>
  <w:num w:numId="31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05"/>
    <w:rsid w:val="000466F4"/>
    <w:rsid w:val="00055ABA"/>
    <w:rsid w:val="000B1270"/>
    <w:rsid w:val="00135FD4"/>
    <w:rsid w:val="001F6BBB"/>
    <w:rsid w:val="00226D8E"/>
    <w:rsid w:val="0037267B"/>
    <w:rsid w:val="003D3A23"/>
    <w:rsid w:val="004719C0"/>
    <w:rsid w:val="004A2A2F"/>
    <w:rsid w:val="004A6F19"/>
    <w:rsid w:val="004E5F06"/>
    <w:rsid w:val="00526C54"/>
    <w:rsid w:val="00673AF6"/>
    <w:rsid w:val="00697A82"/>
    <w:rsid w:val="006B1DFD"/>
    <w:rsid w:val="006B73DB"/>
    <w:rsid w:val="006E2384"/>
    <w:rsid w:val="007178C4"/>
    <w:rsid w:val="007C180F"/>
    <w:rsid w:val="008051FB"/>
    <w:rsid w:val="008402B8"/>
    <w:rsid w:val="0086499F"/>
    <w:rsid w:val="00875423"/>
    <w:rsid w:val="0088484D"/>
    <w:rsid w:val="008D2DC4"/>
    <w:rsid w:val="009F1F47"/>
    <w:rsid w:val="00A56D2C"/>
    <w:rsid w:val="00A65E9C"/>
    <w:rsid w:val="00A84D05"/>
    <w:rsid w:val="00AA29CC"/>
    <w:rsid w:val="00AD6F8B"/>
    <w:rsid w:val="00AF65D9"/>
    <w:rsid w:val="00B71269"/>
    <w:rsid w:val="00BE1752"/>
    <w:rsid w:val="00C07AC7"/>
    <w:rsid w:val="00DE2394"/>
    <w:rsid w:val="00E818C7"/>
    <w:rsid w:val="00EB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670BD-1BB7-4371-8AB2-DDA0AF9F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267B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37267B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7267B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37267B"/>
    <w:pPr>
      <w:keepNext/>
      <w:tabs>
        <w:tab w:val="num" w:pos="864"/>
      </w:tabs>
      <w:suppressAutoHyphens/>
      <w:spacing w:after="0" w:line="240" w:lineRule="auto"/>
      <w:ind w:right="-1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7267B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37267B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37267B"/>
    <w:pPr>
      <w:keepNext/>
      <w:tabs>
        <w:tab w:val="num" w:pos="1296"/>
      </w:tabs>
      <w:suppressAutoHyphens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37267B"/>
    <w:pPr>
      <w:keepNext/>
      <w:tabs>
        <w:tab w:val="num" w:pos="1440"/>
      </w:tabs>
      <w:suppressAutoHyphens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37267B"/>
    <w:pPr>
      <w:tabs>
        <w:tab w:val="left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67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726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7267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37267B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7267B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37267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37267B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37267B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37267B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semiHidden/>
    <w:rsid w:val="0037267B"/>
  </w:style>
  <w:style w:type="character" w:customStyle="1" w:styleId="WW8Num2z0">
    <w:name w:val="WW8Num2z0"/>
    <w:rsid w:val="0037267B"/>
    <w:rPr>
      <w:rFonts w:ascii="Symbol" w:hAnsi="Symbol"/>
      <w:sz w:val="20"/>
    </w:rPr>
  </w:style>
  <w:style w:type="character" w:customStyle="1" w:styleId="WW8Num3z0">
    <w:name w:val="WW8Num3z0"/>
    <w:rsid w:val="0037267B"/>
    <w:rPr>
      <w:rFonts w:ascii="Symbol" w:hAnsi="Symbol"/>
    </w:rPr>
  </w:style>
  <w:style w:type="character" w:customStyle="1" w:styleId="WW8Num9z1">
    <w:name w:val="WW8Num9z1"/>
    <w:rsid w:val="0037267B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37267B"/>
    <w:rPr>
      <w:rFonts w:ascii="Symbol" w:hAnsi="Symbol"/>
    </w:rPr>
  </w:style>
  <w:style w:type="character" w:customStyle="1" w:styleId="WW8Num10z1">
    <w:name w:val="WW8Num10z1"/>
    <w:rsid w:val="0037267B"/>
    <w:rPr>
      <w:rFonts w:ascii="Courier New" w:hAnsi="Courier New" w:cs="Times New Roman"/>
    </w:rPr>
  </w:style>
  <w:style w:type="character" w:customStyle="1" w:styleId="WW8Num10z2">
    <w:name w:val="WW8Num10z2"/>
    <w:rsid w:val="0037267B"/>
    <w:rPr>
      <w:rFonts w:ascii="Wingdings" w:hAnsi="Wingdings"/>
    </w:rPr>
  </w:style>
  <w:style w:type="character" w:customStyle="1" w:styleId="WW8Num13z0">
    <w:name w:val="WW8Num13z0"/>
    <w:rsid w:val="0037267B"/>
    <w:rPr>
      <w:rFonts w:ascii="Symbol" w:hAnsi="Symbol"/>
    </w:rPr>
  </w:style>
  <w:style w:type="character" w:customStyle="1" w:styleId="WW8Num15z0">
    <w:name w:val="WW8Num15z0"/>
    <w:rsid w:val="0037267B"/>
    <w:rPr>
      <w:rFonts w:ascii="Symbol" w:hAnsi="Symbol"/>
      <w:sz w:val="20"/>
    </w:rPr>
  </w:style>
  <w:style w:type="character" w:customStyle="1" w:styleId="WW8Num16z0">
    <w:name w:val="WW8Num16z0"/>
    <w:rsid w:val="0037267B"/>
    <w:rPr>
      <w:rFonts w:ascii="Symbol" w:hAnsi="Symbol"/>
    </w:rPr>
  </w:style>
  <w:style w:type="character" w:customStyle="1" w:styleId="WW8Num19z0">
    <w:name w:val="WW8Num19z0"/>
    <w:rsid w:val="0037267B"/>
    <w:rPr>
      <w:rFonts w:ascii="Symbol" w:hAnsi="Symbol"/>
    </w:rPr>
  </w:style>
  <w:style w:type="character" w:customStyle="1" w:styleId="WW8Num19z1">
    <w:name w:val="WW8Num19z1"/>
    <w:rsid w:val="0037267B"/>
    <w:rPr>
      <w:rFonts w:ascii="Courier New" w:hAnsi="Courier New" w:cs="Times New Roman"/>
    </w:rPr>
  </w:style>
  <w:style w:type="character" w:customStyle="1" w:styleId="WW8Num19z2">
    <w:name w:val="WW8Num19z2"/>
    <w:rsid w:val="0037267B"/>
    <w:rPr>
      <w:rFonts w:ascii="Wingdings" w:hAnsi="Wingdings"/>
    </w:rPr>
  </w:style>
  <w:style w:type="character" w:customStyle="1" w:styleId="WW8Num21z0">
    <w:name w:val="WW8Num21z0"/>
    <w:rsid w:val="0037267B"/>
    <w:rPr>
      <w:rFonts w:ascii="Symbol" w:hAnsi="Symbol"/>
    </w:rPr>
  </w:style>
  <w:style w:type="character" w:customStyle="1" w:styleId="WW8Num22z0">
    <w:name w:val="WW8Num22z0"/>
    <w:rsid w:val="0037267B"/>
    <w:rPr>
      <w:rFonts w:ascii="Symbol" w:hAnsi="Symbol"/>
    </w:rPr>
  </w:style>
  <w:style w:type="character" w:customStyle="1" w:styleId="WW8NumSt19z0">
    <w:name w:val="WW8NumSt19z0"/>
    <w:rsid w:val="0037267B"/>
    <w:rPr>
      <w:rFonts w:ascii="Symbol" w:hAnsi="Symbol"/>
    </w:rPr>
  </w:style>
  <w:style w:type="character" w:customStyle="1" w:styleId="12">
    <w:name w:val="Основной шрифт абзаца1"/>
    <w:rsid w:val="0037267B"/>
  </w:style>
  <w:style w:type="character" w:customStyle="1" w:styleId="a3">
    <w:name w:val="Основной текст Знак"/>
    <w:rsid w:val="0037267B"/>
    <w:rPr>
      <w:sz w:val="24"/>
      <w:szCs w:val="24"/>
      <w:lang w:val="ru-RU" w:eastAsia="ar-SA" w:bidi="ar-SA"/>
    </w:rPr>
  </w:style>
  <w:style w:type="character" w:styleId="a4">
    <w:name w:val="Hyperlink"/>
    <w:rsid w:val="0037267B"/>
    <w:rPr>
      <w:color w:val="0000FF"/>
      <w:u w:val="single"/>
    </w:rPr>
  </w:style>
  <w:style w:type="character" w:customStyle="1" w:styleId="a5">
    <w:name w:val="Нижний колонтитул Знак"/>
    <w:rsid w:val="0037267B"/>
    <w:rPr>
      <w:sz w:val="24"/>
      <w:szCs w:val="24"/>
      <w:lang w:val="ru-RU" w:eastAsia="ar-SA" w:bidi="ar-SA"/>
    </w:rPr>
  </w:style>
  <w:style w:type="character" w:customStyle="1" w:styleId="a6">
    <w:name w:val="Символ сноски"/>
    <w:rsid w:val="0037267B"/>
    <w:rPr>
      <w:vertAlign w:val="superscript"/>
    </w:rPr>
  </w:style>
  <w:style w:type="character" w:styleId="a7">
    <w:name w:val="footnote reference"/>
    <w:rsid w:val="0037267B"/>
    <w:rPr>
      <w:vertAlign w:val="superscript"/>
    </w:rPr>
  </w:style>
  <w:style w:type="character" w:styleId="a8">
    <w:name w:val="endnote reference"/>
    <w:rsid w:val="0037267B"/>
    <w:rPr>
      <w:vertAlign w:val="superscript"/>
    </w:rPr>
  </w:style>
  <w:style w:type="character" w:customStyle="1" w:styleId="a9">
    <w:name w:val="Символы концевой сноски"/>
    <w:rsid w:val="0037267B"/>
  </w:style>
  <w:style w:type="paragraph" w:customStyle="1" w:styleId="aa">
    <w:name w:val="Заголовок"/>
    <w:basedOn w:val="a"/>
    <w:next w:val="ab"/>
    <w:rsid w:val="0037267B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13"/>
    <w:rsid w:val="0037267B"/>
    <w:pPr>
      <w:tabs>
        <w:tab w:val="left" w:pos="2417"/>
        <w:tab w:val="left" w:pos="5040"/>
        <w:tab w:val="left" w:pos="52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b"/>
    <w:rsid w:val="00372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"/>
    <w:rsid w:val="0037267B"/>
    <w:pPr>
      <w:suppressAutoHyphens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Название1"/>
    <w:basedOn w:val="a"/>
    <w:rsid w:val="0037267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37267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d">
    <w:name w:val="Body Text Indent"/>
    <w:basedOn w:val="a"/>
    <w:link w:val="ae"/>
    <w:rsid w:val="0037267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372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Схема документа1"/>
    <w:basedOn w:val="a"/>
    <w:rsid w:val="0037267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styleId="af">
    <w:name w:val="List Paragraph"/>
    <w:basedOn w:val="a"/>
    <w:qFormat/>
    <w:rsid w:val="0037267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rsid w:val="0037267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note text"/>
    <w:basedOn w:val="a"/>
    <w:link w:val="af2"/>
    <w:rsid w:val="003726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rsid w:val="003726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header"/>
    <w:basedOn w:val="a"/>
    <w:link w:val="af4"/>
    <w:rsid w:val="003726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4">
    <w:name w:val="Верхний колонтитул Знак"/>
    <w:basedOn w:val="a0"/>
    <w:link w:val="af3"/>
    <w:rsid w:val="0037267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5">
    <w:name w:val="footer"/>
    <w:basedOn w:val="a"/>
    <w:link w:val="17"/>
    <w:rsid w:val="003726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Нижний колонтитул Знак1"/>
    <w:basedOn w:val="a0"/>
    <w:link w:val="af5"/>
    <w:rsid w:val="00372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rsid w:val="0037267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Title"/>
    <w:basedOn w:val="a"/>
    <w:next w:val="af7"/>
    <w:link w:val="af8"/>
    <w:qFormat/>
    <w:rsid w:val="0037267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37267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7">
    <w:name w:val="Subtitle"/>
    <w:basedOn w:val="a"/>
    <w:next w:val="ab"/>
    <w:link w:val="af9"/>
    <w:qFormat/>
    <w:rsid w:val="0037267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9">
    <w:name w:val="Подзаголовок Знак"/>
    <w:basedOn w:val="a0"/>
    <w:link w:val="af7"/>
    <w:rsid w:val="0037267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8">
    <w:name w:val="Дата1"/>
    <w:basedOn w:val="a"/>
    <w:next w:val="a"/>
    <w:rsid w:val="00372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3726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37267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37267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a">
    <w:name w:val="Знак"/>
    <w:basedOn w:val="a"/>
    <w:rsid w:val="0037267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2">
    <w:name w:val="Основной текст 22"/>
    <w:basedOn w:val="a"/>
    <w:rsid w:val="003726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37267B"/>
    <w:pPr>
      <w:suppressAutoHyphens/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с отступом 32"/>
    <w:basedOn w:val="a"/>
    <w:rsid w:val="0037267B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0">
    <w:name w:val="Основной текст с отступом 22"/>
    <w:basedOn w:val="a"/>
    <w:rsid w:val="0037267B"/>
    <w:pPr>
      <w:suppressAutoHyphens/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3726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7267B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rmal">
    <w:name w:val="ConsPlusNormal"/>
    <w:rsid w:val="003726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3726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37267B"/>
    <w:pPr>
      <w:jc w:val="center"/>
    </w:pPr>
    <w:rPr>
      <w:b/>
      <w:bCs/>
    </w:rPr>
  </w:style>
  <w:style w:type="paragraph" w:styleId="23">
    <w:name w:val="Body Text 2"/>
    <w:basedOn w:val="a"/>
    <w:link w:val="24"/>
    <w:unhideWhenUsed/>
    <w:rsid w:val="003726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7267B"/>
  </w:style>
  <w:style w:type="paragraph" w:styleId="33">
    <w:name w:val="Body Text 3"/>
    <w:basedOn w:val="a"/>
    <w:link w:val="34"/>
    <w:unhideWhenUsed/>
    <w:rsid w:val="003726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7267B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37267B"/>
  </w:style>
  <w:style w:type="paragraph" w:customStyle="1" w:styleId="Standard">
    <w:name w:val="Standard"/>
    <w:rsid w:val="003726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37267B"/>
    <w:pPr>
      <w:tabs>
        <w:tab w:val="left" w:pos="2417"/>
        <w:tab w:val="left" w:pos="5040"/>
        <w:tab w:val="left" w:pos="5220"/>
      </w:tabs>
      <w:jc w:val="both"/>
    </w:pPr>
  </w:style>
  <w:style w:type="paragraph" w:styleId="afd">
    <w:name w:val="caption"/>
    <w:basedOn w:val="Standard"/>
    <w:rsid w:val="0037267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7267B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37267B"/>
    <w:pPr>
      <w:spacing w:after="120"/>
      <w:ind w:left="283"/>
    </w:pPr>
  </w:style>
  <w:style w:type="paragraph" w:customStyle="1" w:styleId="Footnote">
    <w:name w:val="Footnote"/>
    <w:basedOn w:val="Standard"/>
    <w:rsid w:val="0037267B"/>
    <w:rPr>
      <w:sz w:val="20"/>
      <w:szCs w:val="20"/>
    </w:rPr>
  </w:style>
  <w:style w:type="paragraph" w:styleId="35">
    <w:name w:val="Body Text Indent 3"/>
    <w:basedOn w:val="Standard"/>
    <w:link w:val="36"/>
    <w:rsid w:val="0037267B"/>
    <w:pPr>
      <w:ind w:firstLine="708"/>
      <w:jc w:val="both"/>
    </w:pPr>
    <w:rPr>
      <w:szCs w:val="20"/>
    </w:rPr>
  </w:style>
  <w:style w:type="character" w:customStyle="1" w:styleId="36">
    <w:name w:val="Основной текст с отступом 3 Знак"/>
    <w:basedOn w:val="a0"/>
    <w:link w:val="35"/>
    <w:rsid w:val="0037267B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26">
    <w:name w:val="Body Text Indent 2"/>
    <w:basedOn w:val="Standard"/>
    <w:link w:val="27"/>
    <w:rsid w:val="0037267B"/>
    <w:pPr>
      <w:ind w:right="-1" w:firstLine="708"/>
      <w:jc w:val="both"/>
    </w:pPr>
    <w:rPr>
      <w:szCs w:val="20"/>
    </w:rPr>
  </w:style>
  <w:style w:type="character" w:customStyle="1" w:styleId="27">
    <w:name w:val="Основной текст с отступом 2 Знак"/>
    <w:basedOn w:val="a0"/>
    <w:link w:val="26"/>
    <w:rsid w:val="0037267B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37267B"/>
    <w:pPr>
      <w:suppressLineNumbers/>
    </w:pPr>
  </w:style>
  <w:style w:type="paragraph" w:customStyle="1" w:styleId="TableHeading">
    <w:name w:val="Table Heading"/>
    <w:basedOn w:val="TableContents"/>
    <w:rsid w:val="0037267B"/>
    <w:pPr>
      <w:jc w:val="center"/>
    </w:pPr>
    <w:rPr>
      <w:b/>
      <w:bCs/>
    </w:rPr>
  </w:style>
  <w:style w:type="character" w:customStyle="1" w:styleId="WW8Num4z0">
    <w:name w:val="WW8Num4z0"/>
    <w:rsid w:val="0037267B"/>
    <w:rPr>
      <w:rFonts w:ascii="Symbol" w:hAnsi="Symbol"/>
    </w:rPr>
  </w:style>
  <w:style w:type="character" w:customStyle="1" w:styleId="WW8Num4z1">
    <w:name w:val="WW8Num4z1"/>
    <w:rsid w:val="0037267B"/>
    <w:rPr>
      <w:rFonts w:ascii="Courier New" w:hAnsi="Courier New" w:cs="Times New Roman"/>
    </w:rPr>
  </w:style>
  <w:style w:type="character" w:customStyle="1" w:styleId="WW8Num4z2">
    <w:name w:val="WW8Num4z2"/>
    <w:rsid w:val="0037267B"/>
    <w:rPr>
      <w:rFonts w:ascii="Wingdings" w:hAnsi="Wingdings"/>
    </w:rPr>
  </w:style>
  <w:style w:type="character" w:customStyle="1" w:styleId="WW8Num5z0">
    <w:name w:val="WW8Num5z0"/>
    <w:rsid w:val="0037267B"/>
    <w:rPr>
      <w:rFonts w:ascii="Symbol" w:hAnsi="Symbol"/>
    </w:rPr>
  </w:style>
  <w:style w:type="character" w:customStyle="1" w:styleId="WW8Num6z0">
    <w:name w:val="WW8Num6z0"/>
    <w:rsid w:val="0037267B"/>
    <w:rPr>
      <w:rFonts w:ascii="Symbol" w:hAnsi="Symbol"/>
    </w:rPr>
  </w:style>
  <w:style w:type="character" w:customStyle="1" w:styleId="WW8Num8z0">
    <w:name w:val="WW8Num8z0"/>
    <w:rsid w:val="0037267B"/>
    <w:rPr>
      <w:rFonts w:ascii="Symbol" w:hAnsi="Symbol"/>
    </w:rPr>
  </w:style>
  <w:style w:type="character" w:customStyle="1" w:styleId="WW8Num8z1">
    <w:name w:val="WW8Num8z1"/>
    <w:rsid w:val="0037267B"/>
    <w:rPr>
      <w:rFonts w:ascii="Courier New" w:hAnsi="Courier New" w:cs="Times New Roman"/>
    </w:rPr>
  </w:style>
  <w:style w:type="character" w:customStyle="1" w:styleId="WW8Num8z2">
    <w:name w:val="WW8Num8z2"/>
    <w:rsid w:val="0037267B"/>
    <w:rPr>
      <w:rFonts w:ascii="Wingdings" w:hAnsi="Wingdings"/>
    </w:rPr>
  </w:style>
  <w:style w:type="character" w:customStyle="1" w:styleId="WW8Num9z0">
    <w:name w:val="WW8Num9z0"/>
    <w:rsid w:val="0037267B"/>
    <w:rPr>
      <w:rFonts w:ascii="Symbol" w:hAnsi="Symbol"/>
    </w:rPr>
  </w:style>
  <w:style w:type="character" w:customStyle="1" w:styleId="WW8Num11z0">
    <w:name w:val="WW8Num11z0"/>
    <w:rsid w:val="0037267B"/>
    <w:rPr>
      <w:rFonts w:ascii="Symbol" w:hAnsi="Symbol"/>
    </w:rPr>
  </w:style>
  <w:style w:type="character" w:customStyle="1" w:styleId="WW8Num13z1">
    <w:name w:val="WW8Num13z1"/>
    <w:rsid w:val="0037267B"/>
    <w:rPr>
      <w:rFonts w:ascii="Courier New" w:hAnsi="Courier New" w:cs="Times New Roman"/>
    </w:rPr>
  </w:style>
  <w:style w:type="character" w:customStyle="1" w:styleId="WW8Num13z2">
    <w:name w:val="WW8Num13z2"/>
    <w:rsid w:val="0037267B"/>
    <w:rPr>
      <w:rFonts w:ascii="Wingdings" w:hAnsi="Wingdings"/>
    </w:rPr>
  </w:style>
  <w:style w:type="character" w:customStyle="1" w:styleId="WW8Num14z0">
    <w:name w:val="WW8Num14z0"/>
    <w:rsid w:val="0037267B"/>
    <w:rPr>
      <w:rFonts w:ascii="Symbol" w:hAnsi="Symbol"/>
    </w:rPr>
  </w:style>
  <w:style w:type="character" w:customStyle="1" w:styleId="WW8Num14z1">
    <w:name w:val="WW8Num14z1"/>
    <w:rsid w:val="0037267B"/>
    <w:rPr>
      <w:rFonts w:ascii="Courier New" w:hAnsi="Courier New" w:cs="Times New Roman"/>
    </w:rPr>
  </w:style>
  <w:style w:type="character" w:customStyle="1" w:styleId="WW8Num14z2">
    <w:name w:val="WW8Num14z2"/>
    <w:rsid w:val="0037267B"/>
    <w:rPr>
      <w:rFonts w:ascii="Wingdings" w:hAnsi="Wingdings"/>
    </w:rPr>
  </w:style>
  <w:style w:type="character" w:customStyle="1" w:styleId="Internetlink">
    <w:name w:val="Internet link"/>
    <w:rsid w:val="0037267B"/>
    <w:rPr>
      <w:color w:val="0000FF"/>
      <w:u w:val="single"/>
    </w:rPr>
  </w:style>
  <w:style w:type="character" w:customStyle="1" w:styleId="FootnoteSymbol">
    <w:name w:val="Footnote Symbol"/>
    <w:rsid w:val="0037267B"/>
    <w:rPr>
      <w:position w:val="0"/>
      <w:vertAlign w:val="superscript"/>
    </w:rPr>
  </w:style>
  <w:style w:type="character" w:customStyle="1" w:styleId="EndnoteSymbol">
    <w:name w:val="Endnote Symbol"/>
    <w:rsid w:val="0037267B"/>
    <w:rPr>
      <w:position w:val="0"/>
      <w:vertAlign w:val="superscript"/>
    </w:rPr>
  </w:style>
  <w:style w:type="character" w:customStyle="1" w:styleId="WW-">
    <w:name w:val="WW-Символы концевой сноски"/>
    <w:rsid w:val="0037267B"/>
  </w:style>
  <w:style w:type="character" w:customStyle="1" w:styleId="Footnoteanchor">
    <w:name w:val="Footnote anchor"/>
    <w:rsid w:val="0037267B"/>
    <w:rPr>
      <w:position w:val="0"/>
      <w:vertAlign w:val="superscript"/>
    </w:rPr>
  </w:style>
  <w:style w:type="character" w:customStyle="1" w:styleId="NumberingSymbols">
    <w:name w:val="Numbering Symbols"/>
    <w:rsid w:val="0037267B"/>
  </w:style>
  <w:style w:type="character" w:customStyle="1" w:styleId="BulletSymbols">
    <w:name w:val="Bullet Symbols"/>
    <w:rsid w:val="0037267B"/>
    <w:rPr>
      <w:rFonts w:ascii="OpenSymbol" w:eastAsia="OpenSymbol" w:hAnsi="OpenSymbol" w:cs="OpenSymbol"/>
    </w:rPr>
  </w:style>
  <w:style w:type="numbering" w:customStyle="1" w:styleId="WW8Num1">
    <w:name w:val="WW8Num1"/>
    <w:basedOn w:val="a2"/>
    <w:rsid w:val="0037267B"/>
  </w:style>
  <w:style w:type="numbering" w:customStyle="1" w:styleId="WW8Num2">
    <w:name w:val="WW8Num2"/>
    <w:basedOn w:val="a2"/>
    <w:rsid w:val="0037267B"/>
  </w:style>
  <w:style w:type="numbering" w:customStyle="1" w:styleId="WW8Num3">
    <w:name w:val="WW8Num3"/>
    <w:basedOn w:val="a2"/>
    <w:rsid w:val="0037267B"/>
  </w:style>
  <w:style w:type="numbering" w:customStyle="1" w:styleId="WW8Num4">
    <w:name w:val="WW8Num4"/>
    <w:basedOn w:val="a2"/>
    <w:rsid w:val="0037267B"/>
  </w:style>
  <w:style w:type="numbering" w:customStyle="1" w:styleId="WW8Num5">
    <w:name w:val="WW8Num5"/>
    <w:basedOn w:val="a2"/>
    <w:rsid w:val="0037267B"/>
    <w:pPr>
      <w:numPr>
        <w:numId w:val="7"/>
      </w:numPr>
    </w:pPr>
  </w:style>
  <w:style w:type="numbering" w:customStyle="1" w:styleId="WW8Num6">
    <w:name w:val="WW8Num6"/>
    <w:basedOn w:val="a2"/>
    <w:rsid w:val="0037267B"/>
    <w:pPr>
      <w:numPr>
        <w:numId w:val="8"/>
      </w:numPr>
    </w:pPr>
  </w:style>
  <w:style w:type="numbering" w:customStyle="1" w:styleId="WW8Num7">
    <w:name w:val="WW8Num7"/>
    <w:basedOn w:val="a2"/>
    <w:rsid w:val="0037267B"/>
    <w:pPr>
      <w:numPr>
        <w:numId w:val="9"/>
      </w:numPr>
    </w:pPr>
  </w:style>
  <w:style w:type="numbering" w:customStyle="1" w:styleId="WW8Num8">
    <w:name w:val="WW8Num8"/>
    <w:basedOn w:val="a2"/>
    <w:rsid w:val="0037267B"/>
    <w:pPr>
      <w:numPr>
        <w:numId w:val="10"/>
      </w:numPr>
    </w:pPr>
  </w:style>
  <w:style w:type="numbering" w:customStyle="1" w:styleId="WW8Num9">
    <w:name w:val="WW8Num9"/>
    <w:basedOn w:val="a2"/>
    <w:rsid w:val="0037267B"/>
    <w:pPr>
      <w:numPr>
        <w:numId w:val="11"/>
      </w:numPr>
    </w:pPr>
  </w:style>
  <w:style w:type="numbering" w:customStyle="1" w:styleId="WW8Num10">
    <w:name w:val="WW8Num10"/>
    <w:basedOn w:val="a2"/>
    <w:rsid w:val="0037267B"/>
    <w:pPr>
      <w:numPr>
        <w:numId w:val="12"/>
      </w:numPr>
    </w:pPr>
  </w:style>
  <w:style w:type="numbering" w:customStyle="1" w:styleId="WW8Num11">
    <w:name w:val="WW8Num11"/>
    <w:basedOn w:val="a2"/>
    <w:rsid w:val="0037267B"/>
    <w:pPr>
      <w:numPr>
        <w:numId w:val="13"/>
      </w:numPr>
    </w:pPr>
  </w:style>
  <w:style w:type="numbering" w:customStyle="1" w:styleId="WW8Num12">
    <w:name w:val="WW8Num12"/>
    <w:basedOn w:val="a2"/>
    <w:rsid w:val="0037267B"/>
    <w:pPr>
      <w:numPr>
        <w:numId w:val="14"/>
      </w:numPr>
    </w:pPr>
  </w:style>
  <w:style w:type="numbering" w:customStyle="1" w:styleId="WW8Num13">
    <w:name w:val="WW8Num13"/>
    <w:basedOn w:val="a2"/>
    <w:rsid w:val="0037267B"/>
    <w:pPr>
      <w:numPr>
        <w:numId w:val="15"/>
      </w:numPr>
    </w:pPr>
  </w:style>
  <w:style w:type="numbering" w:customStyle="1" w:styleId="WW8Num14">
    <w:name w:val="WW8Num14"/>
    <w:basedOn w:val="a2"/>
    <w:rsid w:val="0037267B"/>
    <w:pPr>
      <w:numPr>
        <w:numId w:val="16"/>
      </w:numPr>
    </w:pPr>
  </w:style>
  <w:style w:type="numbering" w:customStyle="1" w:styleId="WW8Num15">
    <w:name w:val="WW8Num15"/>
    <w:basedOn w:val="a2"/>
    <w:rsid w:val="0037267B"/>
    <w:pPr>
      <w:numPr>
        <w:numId w:val="17"/>
      </w:numPr>
    </w:pPr>
  </w:style>
  <w:style w:type="numbering" w:customStyle="1" w:styleId="WW8Num16">
    <w:name w:val="WW8Num16"/>
    <w:basedOn w:val="a2"/>
    <w:rsid w:val="0037267B"/>
    <w:pPr>
      <w:numPr>
        <w:numId w:val="18"/>
      </w:numPr>
    </w:pPr>
  </w:style>
  <w:style w:type="numbering" w:customStyle="1" w:styleId="WW8Num17">
    <w:name w:val="WW8Num17"/>
    <w:basedOn w:val="a2"/>
    <w:rsid w:val="0037267B"/>
    <w:pPr>
      <w:numPr>
        <w:numId w:val="19"/>
      </w:numPr>
    </w:pPr>
  </w:style>
  <w:style w:type="numbering" w:customStyle="1" w:styleId="37">
    <w:name w:val="Нет списка3"/>
    <w:next w:val="a2"/>
    <w:uiPriority w:val="99"/>
    <w:semiHidden/>
    <w:unhideWhenUsed/>
    <w:rsid w:val="0037267B"/>
  </w:style>
  <w:style w:type="paragraph" w:styleId="28">
    <w:name w:val="List 2"/>
    <w:basedOn w:val="a"/>
    <w:semiHidden/>
    <w:unhideWhenUsed/>
    <w:rsid w:val="003726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ate"/>
    <w:basedOn w:val="a"/>
    <w:next w:val="a"/>
    <w:link w:val="aff"/>
    <w:semiHidden/>
    <w:unhideWhenUsed/>
    <w:rsid w:val="0037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Дата Знак"/>
    <w:basedOn w:val="a0"/>
    <w:link w:val="afe"/>
    <w:semiHidden/>
    <w:rsid w:val="00372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Основной текст 23"/>
    <w:basedOn w:val="a"/>
    <w:rsid w:val="003726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0">
    <w:name w:val="Основной текст 32"/>
    <w:basedOn w:val="a"/>
    <w:rsid w:val="0037267B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0">
    <w:name w:val="Основной текст с отступом 33"/>
    <w:basedOn w:val="a"/>
    <w:rsid w:val="003726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1">
    <w:name w:val="Основной текст с отступом 23"/>
    <w:basedOn w:val="a"/>
    <w:rsid w:val="0037267B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annotation reference"/>
    <w:semiHidden/>
    <w:unhideWhenUsed/>
    <w:rsid w:val="0037267B"/>
    <w:rPr>
      <w:sz w:val="16"/>
      <w:szCs w:val="16"/>
    </w:rPr>
  </w:style>
  <w:style w:type="table" w:styleId="aff1">
    <w:name w:val="Table Grid"/>
    <w:basedOn w:val="a1"/>
    <w:rsid w:val="00372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37267B"/>
  </w:style>
  <w:style w:type="character" w:customStyle="1" w:styleId="38">
    <w:name w:val="Основной шрифт абзаца3"/>
    <w:rsid w:val="0037267B"/>
  </w:style>
  <w:style w:type="character" w:customStyle="1" w:styleId="29">
    <w:name w:val="Основной шрифт абзаца2"/>
    <w:rsid w:val="0037267B"/>
  </w:style>
  <w:style w:type="character" w:customStyle="1" w:styleId="Absatz-Standardschriftart">
    <w:name w:val="Absatz-Standardschriftart"/>
    <w:rsid w:val="0037267B"/>
  </w:style>
  <w:style w:type="character" w:customStyle="1" w:styleId="WW-Absatz-Standardschriftart">
    <w:name w:val="WW-Absatz-Standardschriftart"/>
    <w:rsid w:val="0037267B"/>
  </w:style>
  <w:style w:type="character" w:customStyle="1" w:styleId="WW-Absatz-Standardschriftart1">
    <w:name w:val="WW-Absatz-Standardschriftart1"/>
    <w:rsid w:val="0037267B"/>
  </w:style>
  <w:style w:type="character" w:customStyle="1" w:styleId="WW8NumSt1z0">
    <w:name w:val="WW8NumSt1z0"/>
    <w:rsid w:val="0037267B"/>
    <w:rPr>
      <w:rFonts w:ascii="Times New Roman" w:hAnsi="Times New Roman" w:cs="Times New Roman"/>
    </w:rPr>
  </w:style>
  <w:style w:type="character" w:styleId="aff2">
    <w:name w:val="Strong"/>
    <w:qFormat/>
    <w:rsid w:val="0037267B"/>
    <w:rPr>
      <w:b/>
      <w:bCs/>
    </w:rPr>
  </w:style>
  <w:style w:type="character" w:customStyle="1" w:styleId="51">
    <w:name w:val="Знак Знак5"/>
    <w:rsid w:val="0037267B"/>
    <w:rPr>
      <w:sz w:val="28"/>
      <w:lang w:val="ru-RU" w:eastAsia="ar-SA" w:bidi="ar-SA"/>
    </w:rPr>
  </w:style>
  <w:style w:type="character" w:customStyle="1" w:styleId="39">
    <w:name w:val="Знак Знак3"/>
    <w:rsid w:val="0037267B"/>
    <w:rPr>
      <w:sz w:val="32"/>
      <w:lang w:val="ru-RU" w:eastAsia="ar-SA" w:bidi="ar-SA"/>
    </w:rPr>
  </w:style>
  <w:style w:type="character" w:customStyle="1" w:styleId="aff3">
    <w:name w:val="Символ нумерации"/>
    <w:rsid w:val="0037267B"/>
  </w:style>
  <w:style w:type="character" w:customStyle="1" w:styleId="aff4">
    <w:name w:val="Маркеры списка"/>
    <w:rsid w:val="0037267B"/>
    <w:rPr>
      <w:rFonts w:ascii="OpenSymbol" w:eastAsia="OpenSymbol" w:hAnsi="OpenSymbol" w:cs="OpenSymbol"/>
    </w:rPr>
  </w:style>
  <w:style w:type="character" w:customStyle="1" w:styleId="aff5">
    <w:name w:val="Текст выноски Знак"/>
    <w:rsid w:val="0037267B"/>
    <w:rPr>
      <w:rFonts w:ascii="Tahoma" w:hAnsi="Tahoma" w:cs="Tahoma"/>
      <w:sz w:val="16"/>
      <w:szCs w:val="16"/>
    </w:rPr>
  </w:style>
  <w:style w:type="paragraph" w:customStyle="1" w:styleId="3a">
    <w:name w:val="Название3"/>
    <w:basedOn w:val="a"/>
    <w:rsid w:val="0037267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b">
    <w:name w:val="Указатель3"/>
    <w:basedOn w:val="a"/>
    <w:rsid w:val="0037267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a">
    <w:name w:val="Название2"/>
    <w:basedOn w:val="a"/>
    <w:rsid w:val="0037267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b">
    <w:name w:val="Указатель2"/>
    <w:basedOn w:val="a"/>
    <w:rsid w:val="0037267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f6">
    <w:name w:val="No Spacing"/>
    <w:qFormat/>
    <w:rsid w:val="0037267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f7">
    <w:name w:val="Balloon Text"/>
    <w:basedOn w:val="a"/>
    <w:link w:val="19"/>
    <w:rsid w:val="0037267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9">
    <w:name w:val="Текст выноски Знак1"/>
    <w:basedOn w:val="a0"/>
    <w:link w:val="aff7"/>
    <w:rsid w:val="0037267B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WWNum1">
    <w:name w:val="WWNum1"/>
    <w:basedOn w:val="a2"/>
    <w:rsid w:val="0037267B"/>
    <w:pPr>
      <w:numPr>
        <w:numId w:val="23"/>
      </w:numPr>
    </w:pPr>
  </w:style>
  <w:style w:type="numbering" w:customStyle="1" w:styleId="WW8Num18">
    <w:name w:val="WW8Num18"/>
    <w:basedOn w:val="a2"/>
    <w:rsid w:val="0037267B"/>
    <w:pPr>
      <w:numPr>
        <w:numId w:val="3"/>
      </w:numPr>
    </w:pPr>
  </w:style>
  <w:style w:type="numbering" w:customStyle="1" w:styleId="WW8Num21">
    <w:name w:val="WW8Num21"/>
    <w:basedOn w:val="a2"/>
    <w:rsid w:val="0037267B"/>
    <w:pPr>
      <w:numPr>
        <w:numId w:val="4"/>
      </w:numPr>
    </w:pPr>
  </w:style>
  <w:style w:type="numbering" w:customStyle="1" w:styleId="WW8Num31">
    <w:name w:val="WW8Num31"/>
    <w:basedOn w:val="a2"/>
    <w:rsid w:val="0037267B"/>
    <w:pPr>
      <w:numPr>
        <w:numId w:val="5"/>
      </w:numPr>
    </w:pPr>
  </w:style>
  <w:style w:type="numbering" w:customStyle="1" w:styleId="WW8Num41">
    <w:name w:val="WW8Num41"/>
    <w:basedOn w:val="a2"/>
    <w:rsid w:val="0037267B"/>
    <w:pPr>
      <w:numPr>
        <w:numId w:val="6"/>
      </w:numPr>
    </w:pPr>
  </w:style>
  <w:style w:type="table" w:customStyle="1" w:styleId="1a">
    <w:name w:val="Сетка таблицы1"/>
    <w:basedOn w:val="a1"/>
    <w:next w:val="aff1"/>
    <w:uiPriority w:val="59"/>
    <w:rsid w:val="000B1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60493827160494E-2"/>
          <c:y val="0.14906832298136988"/>
          <c:w val="0.69382716049382764"/>
          <c:h val="0.6956521739130436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69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вузы</c:v>
                </c:pt>
                <c:pt idx="1">
                  <c:v>коледжи</c:v>
                </c:pt>
                <c:pt idx="2">
                  <c:v>ПТУ</c:v>
                </c:pt>
                <c:pt idx="3">
                  <c:v>работа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 formatCode="0%">
                  <c:v>0.9</c:v>
                </c:pt>
                <c:pt idx="1">
                  <c:v>0.08</c:v>
                </c:pt>
                <c:pt idx="2">
                  <c:v>0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6">
          <a:noFill/>
        </a:ln>
      </c:spPr>
    </c:plotArea>
    <c:legend>
      <c:legendPos val="r"/>
      <c:layout>
        <c:manualLayout>
          <c:xMode val="edge"/>
          <c:yMode val="edge"/>
          <c:x val="0.83950624983758215"/>
          <c:y val="0.2608695652173913"/>
          <c:w val="0.15061718770302224"/>
          <c:h val="0.47826086956521735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928525238692992E-2"/>
          <c:y val="0.37980752405949258"/>
          <c:w val="0.69382716049382764"/>
          <c:h val="0.6153846153846156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в школе</c:v>
                </c:pt>
                <c:pt idx="1">
                  <c:v>коледжи</c:v>
                </c:pt>
                <c:pt idx="2">
                  <c:v>ПТУ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 formatCode="0%">
                  <c:v>0.77</c:v>
                </c:pt>
                <c:pt idx="1">
                  <c:v>0.2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3950624983758215"/>
          <c:y val="0.29120879120879123"/>
          <c:w val="0.15061718770302224"/>
          <c:h val="0.42307692307692307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49BD-9E29-4287-B6DB-4E3F86D3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27</Pages>
  <Words>9168</Words>
  <Characters>52259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310321</cp:lastModifiedBy>
  <cp:revision>10</cp:revision>
  <cp:lastPrinted>2017-04-25T12:25:00Z</cp:lastPrinted>
  <dcterms:created xsi:type="dcterms:W3CDTF">2014-11-06T04:37:00Z</dcterms:created>
  <dcterms:modified xsi:type="dcterms:W3CDTF">2023-08-18T11:45:00Z</dcterms:modified>
</cp:coreProperties>
</file>