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5c6e13e94f46" /><Relationship Type="http://schemas.openxmlformats.org/package/2006/relationships/metadata/core-properties" Target="/docProps/core.xml" Id="R33605df72afc4423" /><Relationship Type="http://schemas.openxmlformats.org/officeDocument/2006/relationships/extended-properties" Target="/docProps/app.xml" Id="R5266305b5a884f7d" /><Relationship Type="http://schemas.openxmlformats.org/officeDocument/2006/relationships/custom-properties" Target="/docProps/custom.xml" Id="Rf83ee17d432a4b6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jc w:val="left"/>
        <w:ind w:firstLine="0" w:left="0" w:right="-44"/>
        <w:spacing w:before="10" w:after="0" w:lineRule="auto" w:line="246"/>
        <w:widowControl w:val="0"/>
      </w:pPr>
      <w:bookmarkStart w:id="0" w:name="_page_82_0"/>
      <w:r>
        <mc:AlternateContent>
          <mc:Choice Requires="wpg">
            <w:drawing>
              <wp:anchor allowOverlap="1" layoutInCell="0" relativeHeight="2629" locked="0" simplePos="0" distL="114300" distT="0" distR="114300" distB="0" behindDoc="1">
                <wp:simplePos x="0" y="0"/>
                <wp:positionH relativeFrom="page">
                  <wp:posOffset>1062227</wp:posOffset>
                </wp:positionH>
                <wp:positionV relativeFrom="paragraph">
                  <wp:posOffset>-762</wp:posOffset>
                </wp:positionV>
                <wp:extent cx="5977128" cy="924763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7128" cy="9247632"/>
                          <a:chOff x="0" y="0"/>
                          <a:chExt cx="5977128" cy="924763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5977128" cy="303276"/>
                          </a:xfrm>
                          <a:custGeom>
                            <a:avLst/>
                            <a:pathLst>
                              <a:path w="5977128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03276"/>
                                </a:lnTo>
                                <a:lnTo>
                                  <a:pt x="0" y="303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303276"/>
                            <a:ext cx="5977128" cy="393192"/>
                          </a:xfrm>
                          <a:custGeom>
                            <a:avLst/>
                            <a:pathLst>
                              <a:path w="5977128"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393192"/>
                                </a:lnTo>
                                <a:lnTo>
                                  <a:pt x="0" y="393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696468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862584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5977128" y="16459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1027177"/>
                            <a:ext cx="5977128" cy="272794"/>
                          </a:xfrm>
                          <a:custGeom>
                            <a:avLst/>
                            <a:pathLst>
                              <a:path w="5977128"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4"/>
                                </a:lnTo>
                                <a:lnTo>
                                  <a:pt x="0" y="27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1299972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464564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630680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796796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2068068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2340864"/>
                            <a:ext cx="5977128" cy="164592"/>
                          </a:xfrm>
                          <a:custGeom>
                            <a:avLst/>
                            <a:pathLst>
                              <a:path w="5977128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2505456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671572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2837688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3003804"/>
                            <a:ext cx="5977128" cy="164592"/>
                          </a:xfrm>
                          <a:custGeom>
                            <a:avLst/>
                            <a:pathLst>
                              <a:path w="5977128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3168396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3441192"/>
                            <a:ext cx="5977128" cy="164592"/>
                          </a:xfrm>
                          <a:custGeom>
                            <a:avLst/>
                            <a:pathLst>
                              <a:path w="5977128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3605784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3878580"/>
                            <a:ext cx="5977128" cy="271272"/>
                          </a:xfrm>
                          <a:custGeom>
                            <a:avLst/>
                            <a:pathLst>
                              <a:path w="5977128"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2"/>
                                </a:lnTo>
                                <a:lnTo>
                                  <a:pt x="0" y="27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4149852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5977128" y="27127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4421125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4587240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5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4753356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5024628"/>
                            <a:ext cx="5977128" cy="272796"/>
                          </a:xfrm>
                          <a:custGeom>
                            <a:avLst/>
                            <a:pathLst>
                              <a:path w="5977128"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6"/>
                                </a:lnTo>
                                <a:lnTo>
                                  <a:pt x="0" y="2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5297424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5462016"/>
                            <a:ext cx="5977128" cy="272796"/>
                          </a:xfrm>
                          <a:custGeom>
                            <a:avLst/>
                            <a:pathLst>
                              <a:path w="5977128"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6"/>
                                </a:lnTo>
                                <a:lnTo>
                                  <a:pt x="0" y="2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5734812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5899404"/>
                            <a:ext cx="5977128" cy="272796"/>
                          </a:xfrm>
                          <a:custGeom>
                            <a:avLst/>
                            <a:pathLst>
                              <a:path w="5977128"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6"/>
                                </a:lnTo>
                                <a:lnTo>
                                  <a:pt x="0" y="2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6172200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6336792"/>
                            <a:ext cx="5977128" cy="272796"/>
                          </a:xfrm>
                          <a:custGeom>
                            <a:avLst/>
                            <a:pathLst>
                              <a:path w="5977128"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6"/>
                                </a:lnTo>
                                <a:lnTo>
                                  <a:pt x="0" y="2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6609588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6775704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6940296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7213092"/>
                            <a:ext cx="5977128" cy="164592"/>
                          </a:xfrm>
                          <a:custGeom>
                            <a:avLst/>
                            <a:pathLst>
                              <a:path w="5977128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7377684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7543800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7709916"/>
                            <a:ext cx="5977128" cy="271272"/>
                          </a:xfrm>
                          <a:custGeom>
                            <a:avLst/>
                            <a:pathLst>
                              <a:path w="5977128"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2"/>
                                </a:lnTo>
                                <a:lnTo>
                                  <a:pt x="0" y="27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7981188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8253984"/>
                            <a:ext cx="5977128" cy="164591"/>
                          </a:xfrm>
                          <a:custGeom>
                            <a:avLst/>
                            <a:pathLst>
                              <a:path w="5977128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8418576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0" y="8584692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8750808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5977128" y="16611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8916925"/>
                            <a:ext cx="5977128" cy="164590"/>
                          </a:xfrm>
                          <a:custGeom>
                            <a:avLst/>
                            <a:pathLst>
                              <a:path w="5977128" h="164590">
                                <a:moveTo>
                                  <a:pt x="0" y="16459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0"/>
                                </a:lnTo>
                                <a:lnTo>
                                  <a:pt x="0" y="164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9081516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5977128" y="16611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одиче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кие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проведе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-1"/>
          <w:strike w:val="0"/>
          <w:u w:val="none"/>
        </w:rPr>
        <w:t>еских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100"/>
          <w:sz w:val="38"/>
          <w:szCs w:val="3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(Р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UHRCJ+Montserrat" w:hAnsi="UHRCJ+Montserrat" w:cs="UHRCJ+Montserrat" w:eastAsia="UHRCJ+Montserrat"/>
          <w:i w:val="0"/>
          <w:iCs w:val="0"/>
          <w:outline w:val="0"/>
          <w:position w:val="0"/>
          <w:w w:val="99"/>
          <w:sz w:val="38"/>
          <w:szCs w:val="38"/>
          <w:spacing w:val="0"/>
          <w:strike w:val="0"/>
          <w:u w:val="none"/>
        </w:rPr>
        <w:t>Р)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/2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фев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аля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907"/>
        <w:spacing w:before="3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ганизац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Дагес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20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рства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щен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оссий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грамо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ганизаций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Респуб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5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еобр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далее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ОО)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оглас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тическая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нонау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нсовая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лоба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креа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ты):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стика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.02.2023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22.02.2023,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по19.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4.2023.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99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нститут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мед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ачить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«Д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танс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нститут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звития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хме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Г.А.):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мацио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диче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523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справ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тогам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равления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47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огла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13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8.02.2023,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26.0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023.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50" w:left="0" w:right="590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онт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атову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А.О.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/2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фев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аля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907"/>
        <w:spacing w:before="3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ганизац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Дагес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20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пись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ганизац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Респу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Дагес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ан,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46"/>
        <w:spacing w:before="0" w:after="0" w:lineRule="auto" w:line="26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общеобра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далее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ОО)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оглас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(чита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ость,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нонау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нсовая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лоба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пет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нции,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креа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ты):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стика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.02.2023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22.02.2023,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0.0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по19.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4.2023.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399"/>
        <w:spacing w:before="26" w:after="0" w:lineRule="auto" w:line="271"/>
        <w:widowControl w:val="0"/>
      </w:pPr>
      <w:bookmarkStart w:id="1" w:name="_page_1_0"/>
      <w:r>
        <mc:AlternateContent>
          <mc:Choice Requires="wpg">
            <w:drawing>
              <wp:anchor allowOverlap="1" layoutInCell="0" relativeHeight="875" locked="0" simplePos="0" distL="114300" distT="0" distR="114300" distB="0" behindDoc="1">
                <wp:simplePos x="0" y="0"/>
                <wp:positionH relativeFrom="page">
                  <wp:posOffset>1062227</wp:posOffset>
                </wp:positionH>
                <wp:positionV relativeFrom="paragraph">
                  <wp:posOffset>-762</wp:posOffset>
                </wp:positionV>
                <wp:extent cx="5977128" cy="333756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7128" cy="3337560"/>
                          <a:chOff x="0" y="0"/>
                          <a:chExt cx="5977128" cy="333756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 rot="0">
                            <a:off x="0" y="0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0"/>
                                </a:moveTo>
                                <a:lnTo>
                                  <a:pt x="0" y="166116"/>
                                </a:lnTo>
                                <a:lnTo>
                                  <a:pt x="5977128" y="166116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166117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438913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710184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981456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147572"/>
                            <a:ext cx="5977128" cy="166115"/>
                          </a:xfrm>
                          <a:custGeom>
                            <a:avLst/>
                            <a:pathLst>
                              <a:path w="5977128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5977128" y="16611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313689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1584960"/>
                            <a:ext cx="5977128" cy="271271"/>
                          </a:xfrm>
                          <a:custGeom>
                            <a:avLst/>
                            <a:pathLst>
                              <a:path w="5977128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1856232"/>
                            <a:ext cx="5977128" cy="166116"/>
                          </a:xfrm>
                          <a:custGeom>
                            <a:avLst/>
                            <a:pathLst>
                              <a:path w="5977128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2022348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2295144"/>
                            <a:ext cx="5977128" cy="164592"/>
                          </a:xfrm>
                          <a:custGeom>
                            <a:avLst/>
                            <a:pathLst>
                              <a:path w="5977128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2459736"/>
                            <a:ext cx="5977128" cy="272795"/>
                          </a:xfrm>
                          <a:custGeom>
                            <a:avLst/>
                            <a:pathLst>
                              <a:path w="5977128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2732532"/>
                            <a:ext cx="5977128" cy="164593"/>
                          </a:xfrm>
                          <a:custGeom>
                            <a:avLst/>
                            <a:pathLst>
                              <a:path w="5977128" h="164593">
                                <a:moveTo>
                                  <a:pt x="0" y="164593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64593"/>
                                </a:lnTo>
                                <a:lnTo>
                                  <a:pt x="0" y="164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897125"/>
                            <a:ext cx="5977128" cy="292606"/>
                          </a:xfrm>
                          <a:custGeom>
                            <a:avLst/>
                            <a:pathLst>
                              <a:path w="5977128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92606"/>
                                </a:lnTo>
                                <a:lnTo>
                                  <a:pt x="0" y="292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3189732"/>
                            <a:ext cx="5977128" cy="147828"/>
                          </a:xfrm>
                          <a:custGeom>
                            <a:avLst/>
                            <a:pathLst>
                              <a:path w="5977128" h="147828">
                                <a:moveTo>
                                  <a:pt x="0" y="0"/>
                                </a:moveTo>
                                <a:lnTo>
                                  <a:pt x="0" y="147828"/>
                                </a:lnTo>
                                <a:lnTo>
                                  <a:pt x="5977128" y="14782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нститут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образо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мед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«Д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агес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танс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нститут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звития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хме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Г.А.):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диче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523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науки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нфор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итогам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равления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47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огла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13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02.2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8.02.2023,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то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FESQU+Montserrat" w:hAnsi="FESQU+Montserrat" w:cs="FESQU+Montserrat" w:eastAsia="FESQU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04.2023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023.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50" w:left="0" w:right="590"/>
        <w:spacing w:before="0" w:after="0" w:lineRule="auto" w:line="271"/>
        <w:widowControl w:val="0"/>
      </w:pP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онт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возлож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атову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TQHG+Montserrat" w:hAnsi="CTQHG+Montserrat" w:cs="CTQHG+Montserrat" w:eastAsia="CTQHG+Montserrat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А.О.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hyperlink r:id="Rb1a12d2dd5bf446d"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Ск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а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чать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 xml:space="preserve"> 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0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-1"/>
            <w:strike w:val="0"/>
            <w:u w:val="none"/>
          </w:rPr>
          <w:t xml:space="preserve"> 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ба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1"/>
            <w:strike w:val="0"/>
            <w:u w:val="none"/>
          </w:rPr>
          <w:t>й</w:t>
        </w:r>
        <w:r>
          <w:rPr>
            <w:b w:val="1"/>
            <w:bCs w:val="1"/>
            <w:color w:val="FFFFFF"/>
            <w:rFonts w:ascii="UHRCJ+Montserrat" w:hAnsi="UHRCJ+Montserrat" w:cs="UHRCJ+Montserrat" w:eastAsia="UHRCJ+Montserrat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т</w:t>
        </w:r>
      </w:hyperlink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ESQU+Montserrat">
    <w:panose1 w:val="00000500000000000000"/>
    <w:charset w:val="01"/>
    <w:family w:val="auto"/>
    <w:notTrueType w:val="off"/>
    <w:pitch w:val="variable"/>
    <w:sig w:usb0="2000020F" w:usb1="00000003" w:usb2="00000000" w:usb3="00000000" w:csb0="20000197" w:csb1="00000000"/>
    <w:embedRegular r:id="R23ce5c4693984217" w:fontKey="{B3C8B16F-2C51-449E-AE6A-59AD53BBE1F8}"/>
  </w:font>
  <w:font w:name="CTQHG+Montserrat">
    <w:panose1 w:val="00000500000000000000"/>
    <w:charset w:val="01"/>
    <w:family w:val="auto"/>
    <w:notTrueType w:val="off"/>
    <w:pitch w:val="variable"/>
    <w:sig w:usb0="2000020F" w:usb1="00000003" w:usb2="00000000" w:usb3="00000000" w:csb0="20000197" w:csb1="00000000"/>
    <w:embedRegular r:id="R6e13f334d5a84300" w:fontKey="{38FE4D9D-AF77-4951-BFAE-4991AD52FBE0}"/>
  </w:font>
  <w:font w:name="UHRCJ+Montserrat">
    <w:panose1 w:val="00000800000000000000"/>
    <w:charset w:val="01"/>
    <w:family w:val="auto"/>
    <w:notTrueType w:val="off"/>
    <w:pitch w:val="variable"/>
    <w:sig w:usb0="2000020F" w:usb1="00000003" w:usb2="00000000" w:usb3="00000000" w:csb0="20000197" w:csb1="00000000"/>
    <w:embedBold r:id="R1f1644a95c534d0c" w:fontKey="{406AA695-B2EE-4BC2-A459-E6D98CE15AC1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h-mitagikazmalyarskaya-r82.gosweb.gosuslugi.ru/ofitsialno/dokumenty/dokumenty-all_40.html" TargetMode="External" Id="Rb1a12d2dd5bf446d" /><Relationship Type="http://schemas.openxmlformats.org/officeDocument/2006/relationships/styles" Target="styles.xml" Id="R2901149af45d4de8" /><Relationship Type="http://schemas.openxmlformats.org/officeDocument/2006/relationships/fontTable" Target="fontTable.xml" Id="R2ce688449c814447" /><Relationship Type="http://schemas.openxmlformats.org/officeDocument/2006/relationships/settings" Target="settings.xml" Id="R97e69f6621734662" /><Relationship Type="http://schemas.openxmlformats.org/officeDocument/2006/relationships/webSettings" Target="webSettings.xml" Id="Ree534a79afd449dd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23ce5c4693984217" /><Relationship Type="http://schemas.openxmlformats.org/officeDocument/2006/relationships/font" Target="/word/fonts/font2.odttf" Id="R6e13f334d5a84300" /><Relationship Type="http://schemas.openxmlformats.org/officeDocument/2006/relationships/font" Target="/word/fonts/font3.odttf" Id="R1f1644a95c534d0c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