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73"/>
      </w:tblGrid>
      <w:tr w:rsidR="0064629B" w:rsidRPr="0064629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29B" w:rsidRPr="0064629B" w:rsidRDefault="00A50155" w:rsidP="00AD2D90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r w:rsidR="00AD2D90">
              <w:rPr>
                <w:sz w:val="28"/>
                <w:szCs w:val="28"/>
                <w:lang w:val="ru-RU"/>
              </w:rPr>
              <w:t>Муниципальное бюджетное общеобразовательное  учреждение</w:t>
            </w:r>
            <w:r w:rsidR="0064629B" w:rsidRPr="0064629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64629B" w:rsidRPr="00F71C4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29B" w:rsidRPr="0064629B" w:rsidRDefault="00A50155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</w:t>
            </w:r>
            <w:r w:rsidR="0064629B" w:rsidRPr="00B6132B">
              <w:rPr>
                <w:sz w:val="28"/>
                <w:szCs w:val="28"/>
                <w:lang w:val="ru-RU"/>
              </w:rPr>
              <w:t xml:space="preserve">«Средняя </w:t>
            </w:r>
            <w:r w:rsidR="0064629B" w:rsidRPr="0064629B">
              <w:rPr>
                <w:sz w:val="28"/>
                <w:szCs w:val="28"/>
                <w:lang w:val="ru-RU"/>
              </w:rPr>
              <w:t>общеобразовательная школ</w:t>
            </w:r>
            <w:r w:rsidR="0064629B" w:rsidRPr="00B6132B">
              <w:rPr>
                <w:sz w:val="28"/>
                <w:szCs w:val="28"/>
                <w:lang w:val="ru-RU"/>
              </w:rPr>
              <w:t>а№4 с. Кызыл-Покун»</w:t>
            </w:r>
          </w:p>
        </w:tc>
      </w:tr>
      <w:tr w:rsidR="00EB28AC" w:rsidRPr="00F71C4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64629B" w:rsidRDefault="00A501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</w:t>
            </w:r>
            <w:r w:rsidR="0064629B" w:rsidRPr="00646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64629B" w:rsidRPr="00A5015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МБОУ «СОШ №</w:t>
            </w:r>
            <w:r w:rsidR="0064629B" w:rsidRPr="00A5015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64629B" w:rsidRPr="00A5015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 с. Кызыл-Покун»)</w:t>
            </w:r>
          </w:p>
        </w:tc>
      </w:tr>
      <w:tr w:rsidR="00EB28AC" w:rsidRPr="0064629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64629B" w:rsidRDefault="00A501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                                                                                                                          </w:t>
            </w:r>
            <w:r w:rsidR="0064629B" w:rsidRPr="0064629B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(наименование</w:t>
            </w:r>
            <w:r w:rsidR="0064629B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 </w:t>
            </w:r>
            <w:r w:rsidR="0064629B" w:rsidRPr="0064629B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образовательной</w:t>
            </w:r>
            <w:r w:rsidR="0064629B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 </w:t>
            </w:r>
            <w:r w:rsidR="0064629B" w:rsidRPr="0064629B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организации)</w:t>
            </w:r>
          </w:p>
        </w:tc>
      </w:tr>
    </w:tbl>
    <w:p w:rsidR="00EB28AC" w:rsidRPr="0064629B" w:rsidRDefault="00EB28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72"/>
        <w:gridCol w:w="156"/>
        <w:gridCol w:w="516"/>
        <w:gridCol w:w="5129"/>
      </w:tblGrid>
      <w:tr w:rsidR="00F76319" w:rsidRPr="00F71C43" w:rsidTr="00F76319">
        <w:tc>
          <w:tcPr>
            <w:tcW w:w="212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64629B" w:rsidRDefault="002C39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64629B" w:rsidRPr="00646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="0064629B" w:rsidRPr="0064629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64629B" w:rsidRPr="00646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="0064629B" w:rsidRPr="0064629B">
              <w:rPr>
                <w:lang w:val="ru-RU"/>
              </w:rPr>
              <w:br/>
            </w:r>
            <w:r w:rsidR="00DC2C78" w:rsidRPr="00646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DC2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DC2C78" w:rsidRPr="00646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</w:t>
            </w:r>
            <w:r w:rsidR="00DC2C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C2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с. Кызыл-Покун»</w:t>
            </w:r>
          </w:p>
        </w:tc>
        <w:tc>
          <w:tcPr>
            <w:tcW w:w="7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64629B" w:rsidRDefault="00EB28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64629B" w:rsidRDefault="00EB28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319" w:rsidRDefault="000D2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F763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«УТВЕРЖДАЮ»</w:t>
            </w:r>
            <w:r w:rsidR="0064629B" w:rsidRPr="0064629B">
              <w:rPr>
                <w:lang w:val="ru-RU"/>
              </w:rPr>
              <w:br/>
            </w:r>
            <w:r w:rsidR="0064629B" w:rsidRPr="0064629B">
              <w:rPr>
                <w:lang w:val="ru-RU"/>
              </w:rPr>
              <w:br/>
            </w:r>
            <w:r w:rsidR="00F763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607BD1" w:rsidRPr="00646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07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607BD1" w:rsidRPr="00646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</w:t>
            </w:r>
            <w:r w:rsidR="00607BD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07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с. Кызыл-</w:t>
            </w:r>
            <w:r w:rsidR="00F763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Покун </w:t>
            </w:r>
          </w:p>
          <w:p w:rsidR="000D222A" w:rsidRPr="00F76319" w:rsidRDefault="00F763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Директор</w:t>
            </w:r>
            <w:r w:rsidR="00AD2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r w:rsidR="000D222A">
              <w:rPr>
                <w:lang w:val="ru-RU"/>
              </w:rPr>
              <w:t>_______</w:t>
            </w:r>
            <w:r>
              <w:rPr>
                <w:lang w:val="ru-RU"/>
              </w:rPr>
              <w:t>_/ С.</w:t>
            </w:r>
            <w:proofErr w:type="gramStart"/>
            <w:r>
              <w:rPr>
                <w:lang w:val="ru-RU"/>
              </w:rPr>
              <w:t>Х-А</w:t>
            </w:r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Узденов</w:t>
            </w:r>
            <w:proofErr w:type="spellEnd"/>
            <w:r>
              <w:rPr>
                <w:lang w:val="ru-RU"/>
              </w:rPr>
              <w:t>/</w:t>
            </w:r>
          </w:p>
        </w:tc>
      </w:tr>
      <w:tr w:rsidR="00F76319" w:rsidRPr="002C3941" w:rsidTr="00F76319">
        <w:tc>
          <w:tcPr>
            <w:tcW w:w="212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 w:rsidP="002C39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0D222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3235D6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0D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3235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EB28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EB28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2C3941" w:rsidRDefault="002C394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12. 02. 2025.</w:t>
            </w:r>
          </w:p>
        </w:tc>
      </w:tr>
    </w:tbl>
    <w:p w:rsidR="00EB28AC" w:rsidRPr="002C3941" w:rsidRDefault="0064629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46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4629B">
        <w:rPr>
          <w:lang w:val="ru-RU"/>
        </w:rPr>
        <w:br/>
      </w:r>
      <w:r w:rsidRPr="002C39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2C394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C39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формах, периодичности, порядке текущего контроля успеваемости</w:t>
      </w:r>
      <w:r w:rsidRPr="002C3941">
        <w:rPr>
          <w:sz w:val="28"/>
          <w:szCs w:val="28"/>
          <w:lang w:val="ru-RU"/>
        </w:rPr>
        <w:br/>
      </w:r>
      <w:r w:rsidRPr="002C39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2C394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C39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промежуточной аттестации обучающихся</w:t>
      </w:r>
    </w:p>
    <w:p w:rsidR="00EB28AC" w:rsidRPr="0064629B" w:rsidRDefault="0064629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4629B">
        <w:rPr>
          <w:b/>
          <w:bCs/>
          <w:color w:val="252525"/>
          <w:spacing w:val="-2"/>
          <w:sz w:val="48"/>
          <w:szCs w:val="48"/>
          <w:lang w:val="ru-RU"/>
        </w:rPr>
        <w:t>1. ОБЩИЕ ПОЛОЖЕНИЯ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</w:t>
      </w:r>
      <w:r w:rsidR="00607BD1"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07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07BD1" w:rsidRPr="0064629B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607BD1">
        <w:rPr>
          <w:rFonts w:hAnsi="Times New Roman" w:cs="Times New Roman"/>
          <w:color w:val="000000"/>
          <w:sz w:val="24"/>
          <w:szCs w:val="24"/>
        </w:rPr>
        <w:t> </w:t>
      </w:r>
      <w:r w:rsidR="00607BD1">
        <w:rPr>
          <w:rFonts w:hAnsi="Times New Roman" w:cs="Times New Roman"/>
          <w:color w:val="000000"/>
          <w:sz w:val="24"/>
          <w:szCs w:val="24"/>
          <w:lang w:val="ru-RU"/>
        </w:rPr>
        <w:t>4 с. Кызыл-Покун»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– школа) разработано на основании следующих нормативных актов:</w:t>
      </w:r>
    </w:p>
    <w:p w:rsidR="00EB28AC" w:rsidRPr="0064629B" w:rsidRDefault="006462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EB28AC" w:rsidRPr="0064629B" w:rsidRDefault="006462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B28AC" w:rsidRPr="0064629B" w:rsidRDefault="006462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EB28AC" w:rsidRPr="0064629B" w:rsidRDefault="006462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B28AC" w:rsidRPr="0064629B" w:rsidRDefault="006462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EB28AC" w:rsidRPr="0064629B" w:rsidRDefault="006462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EB28AC" w:rsidRPr="0064629B" w:rsidRDefault="006462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EB28AC" w:rsidRPr="0064629B" w:rsidRDefault="006462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EB28AC" w:rsidRPr="0064629B" w:rsidRDefault="006462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EB28AC" w:rsidRPr="0064629B" w:rsidRDefault="006462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EB28AC" w:rsidRPr="0064629B" w:rsidRDefault="006462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EB28AC" w:rsidRPr="0064629B" w:rsidRDefault="006462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приказа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EB28AC" w:rsidRPr="0064629B" w:rsidRDefault="006462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EB28AC" w:rsidRPr="0064629B" w:rsidRDefault="006462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13.01.2023 № 03-49 «О направлении методических рекомендаций»;</w:t>
      </w:r>
    </w:p>
    <w:p w:rsidR="00EB28AC" w:rsidRPr="00607BD1" w:rsidRDefault="0064629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BD1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7BD1"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07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07BD1" w:rsidRPr="0064629B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607BD1">
        <w:rPr>
          <w:rFonts w:hAnsi="Times New Roman" w:cs="Times New Roman"/>
          <w:color w:val="000000"/>
          <w:sz w:val="24"/>
          <w:szCs w:val="24"/>
        </w:rPr>
        <w:t> </w:t>
      </w:r>
      <w:r w:rsidR="00607BD1">
        <w:rPr>
          <w:rFonts w:hAnsi="Times New Roman" w:cs="Times New Roman"/>
          <w:color w:val="000000"/>
          <w:sz w:val="24"/>
          <w:szCs w:val="24"/>
          <w:lang w:val="ru-RU"/>
        </w:rPr>
        <w:t>4 с. Кызыл-Покун»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EB28AC" w:rsidRPr="0064629B" w:rsidRDefault="0064629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4629B">
        <w:rPr>
          <w:b/>
          <w:bCs/>
          <w:color w:val="252525"/>
          <w:spacing w:val="-2"/>
          <w:sz w:val="48"/>
          <w:szCs w:val="48"/>
          <w:lang w:val="ru-RU"/>
        </w:rPr>
        <w:t xml:space="preserve">2. ТЕКУЩИЙ КОНТРОЛЬ УСПЕВАЕМОСТИ </w:t>
      </w:r>
      <w:proofErr w:type="gramStart"/>
      <w:r w:rsidRPr="0064629B">
        <w:rPr>
          <w:b/>
          <w:bCs/>
          <w:color w:val="252525"/>
          <w:spacing w:val="-2"/>
          <w:sz w:val="48"/>
          <w:szCs w:val="48"/>
          <w:lang w:val="ru-RU"/>
        </w:rPr>
        <w:t>ОБУЧАЮЩИХСЯ</w:t>
      </w:r>
      <w:proofErr w:type="gramEnd"/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проводится в целях:</w:t>
      </w:r>
      <w:proofErr w:type="gramEnd"/>
    </w:p>
    <w:p w:rsidR="00EB28AC" w:rsidRPr="0064629B" w:rsidRDefault="0064629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уровня достижения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:rsidR="00EB28AC" w:rsidRPr="0064629B" w:rsidRDefault="0064629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EB28AC" w:rsidRPr="0064629B" w:rsidRDefault="0064629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2.5. Объектом текущей оценки являются планируемые результаты,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 Текущая оценка может быть формирующей и диагностической. Формирующая оценка поддерживает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и направляет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(приложение 1).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2.10. Обобщенный критерий «знание и понимание»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EB28AC" w:rsidRDefault="006462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Обобщенный критерий «применение» включает:</w:t>
      </w:r>
    </w:p>
    <w:p w:rsidR="00EB28AC" w:rsidRPr="0064629B" w:rsidRDefault="0064629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EB28AC" w:rsidRPr="0064629B" w:rsidRDefault="0064629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2.13. Оценка функциональной грамотности направлена на выявление способности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применять предметные знания и умения во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2.14. Текущий контроль успеваемости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2.17. Текущий контроль успеваемости по учебным предметам «Изобразительное искусство», «Музыка» и «Физическая культура» осуществляется в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(зачетная система):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B28AC" w:rsidRPr="0064629B" w:rsidRDefault="0064629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B4F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2-го класса по 7-й класс по предмету «Изобразительное искусство»;</w:t>
      </w:r>
    </w:p>
    <w:p w:rsidR="00EB28AC" w:rsidRPr="0064629B" w:rsidRDefault="0064629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B4F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2-го класса по 8-й класс по предмету «Музыка»;</w:t>
      </w:r>
    </w:p>
    <w:p w:rsidR="00EB28AC" w:rsidRPr="0064629B" w:rsidRDefault="0064629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B4F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2-го класса по 11-й класс по предмету «Физическая культура» для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, относящихся к специальной медицинской группе для занятия физической культурой.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2.18. Частью текущего контроля является тематическое оценивание.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2.19. Тематическое оценивание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курса, модуля.</w:t>
      </w:r>
    </w:p>
    <w:p w:rsidR="00EB28AC" w:rsidRDefault="006462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2.20. Целью тематического оценивания является:</w:t>
      </w:r>
    </w:p>
    <w:p w:rsidR="00EB28AC" w:rsidRPr="0064629B" w:rsidRDefault="0064629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уровня достижения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теме;</w:t>
      </w:r>
    </w:p>
    <w:p w:rsidR="00EB28AC" w:rsidRPr="0064629B" w:rsidRDefault="0064629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EB28AC" w:rsidRPr="0064629B" w:rsidRDefault="0064629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2.21.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2.22. Если тема является сквозной и изучается в различные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EB28AC" w:rsidRDefault="006462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 Тематическое оценивание обеспечивает:</w:t>
      </w:r>
    </w:p>
    <w:p w:rsidR="00EB28AC" w:rsidRDefault="006462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2.23.1. Обучающемуся:</w:t>
      </w:r>
    </w:p>
    <w:p w:rsidR="00EB28AC" w:rsidRPr="0064629B" w:rsidRDefault="0064629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EB28AC" w:rsidRDefault="006462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2.23.2. Педагогическому работнику:</w:t>
      </w:r>
    </w:p>
    <w:p w:rsidR="00EB28AC" w:rsidRPr="0064629B" w:rsidRDefault="0064629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:rsidR="00EB28AC" w:rsidRPr="0064629B" w:rsidRDefault="0064629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2.24.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2.25. Рекомендуемое количество оценочных процедур в каждой теме – не менее одной за 3 урока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2.26. Отметки по установленным формам текущего контроля успеваемости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EB28AC" w:rsidRDefault="006462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2.27. Не допускается проведение:</w:t>
      </w:r>
    </w:p>
    <w:p w:rsidR="00EB28AC" w:rsidRPr="0064629B" w:rsidRDefault="0064629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EB28AC" w:rsidRPr="0064629B" w:rsidRDefault="0064629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2.28.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2.29. На основании текущего оценивания формируется отметка за учебный период. На уровне НОО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и ООО о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ценивание происходит по четвертям, на уровне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по полугодиям.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2.30. Отметки за учебный период по каждому учебному предмету, курсу,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2.31.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:rsidR="00EB28AC" w:rsidRPr="0064629B" w:rsidRDefault="0064629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4629B">
        <w:rPr>
          <w:b/>
          <w:bCs/>
          <w:color w:val="252525"/>
          <w:spacing w:val="-2"/>
          <w:sz w:val="48"/>
          <w:szCs w:val="48"/>
          <w:lang w:val="ru-RU"/>
        </w:rPr>
        <w:t xml:space="preserve">3. ПРОМЕЖУТОЧНАЯ АТТЕСТАЦИЯ </w:t>
      </w:r>
      <w:proofErr w:type="gramStart"/>
      <w:r w:rsidRPr="0064629B">
        <w:rPr>
          <w:b/>
          <w:bCs/>
          <w:color w:val="252525"/>
          <w:spacing w:val="-2"/>
          <w:sz w:val="48"/>
          <w:szCs w:val="48"/>
          <w:lang w:val="ru-RU"/>
        </w:rPr>
        <w:t>ОБУЧАЮЩИХСЯ</w:t>
      </w:r>
      <w:proofErr w:type="gramEnd"/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  <w:proofErr w:type="gramEnd"/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  <w:proofErr w:type="gramEnd"/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и) планом(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3.5.1. Промежуточная аттестация не проводится для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1-го класса.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3.5.2. Промежуточная аттестация во 2–4-х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действий.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3.5.6. По итогам освоения ООП НОО формируется характеристика обучающегося. Характеристика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готовится на основании:</w:t>
      </w:r>
    </w:p>
    <w:p w:rsidR="00EB28AC" w:rsidRPr="0064629B" w:rsidRDefault="0064629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объективных показателей образовательных достижений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28AC" w:rsidRPr="0064629B" w:rsidRDefault="0064629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портфолио обучающегося, освоившего ООП НОО;</w:t>
      </w:r>
    </w:p>
    <w:p w:rsidR="00EB28AC" w:rsidRPr="0064629B" w:rsidRDefault="0064629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3.5.7. Портфолио представляет собой процедуру оценки динамики учебной</w:t>
      </w:r>
      <w:r w:rsidRPr="0064629B">
        <w:rPr>
          <w:lang w:val="ru-RU"/>
        </w:rPr>
        <w:br/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и творческой активности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, направленности, широты или избирательности интересов, выраженности проявлений творческой инициативы.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Отбор работ для портфолио</w:t>
      </w:r>
      <w:r w:rsidRPr="0064629B">
        <w:rPr>
          <w:lang w:val="ru-RU"/>
        </w:rPr>
        <w:br/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и отзывов на них ведется обучающимся совместно с классным руководителем</w:t>
      </w:r>
      <w:r w:rsidRPr="0064629B">
        <w:rPr>
          <w:lang w:val="ru-RU"/>
        </w:rPr>
        <w:br/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  <w:proofErr w:type="gramEnd"/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3.5.9. Портфолио формируется в электронном и (или) бумажном виде в течение всех лет обучения на уровне начального общего образования.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  <w:proofErr w:type="gramEnd"/>
    </w:p>
    <w:p w:rsidR="00EB28AC" w:rsidRDefault="006462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3.5.10. В характеристике обучающегося:</w:t>
      </w:r>
    </w:p>
    <w:p w:rsidR="00EB28AC" w:rsidRPr="0064629B" w:rsidRDefault="0064629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отмечаются образовательные достижения обучающегося по достижению личностных,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результатов;</w:t>
      </w:r>
      <w:proofErr w:type="gramEnd"/>
    </w:p>
    <w:p w:rsidR="00EB28AC" w:rsidRPr="0064629B" w:rsidRDefault="0064629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даются педагогические рекомендации по организации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3.5.11. Рекомендации педагогического коллектива по организации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4629B">
        <w:rPr>
          <w:lang w:val="ru-RU"/>
        </w:rPr>
        <w:br/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Pr="0064629B">
        <w:rPr>
          <w:lang w:val="ru-RU"/>
        </w:rPr>
        <w:br/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3.6. Порядок проведения промежуточной аттестации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3.6.1.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на уровне ООО и НОО в МБОУ </w:t>
      </w:r>
      <w:r w:rsidR="00891EE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4с. Кызыл-Покун» 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подразделяется на:</w:t>
      </w:r>
    </w:p>
    <w:p w:rsidR="00EB28AC" w:rsidRPr="0064629B" w:rsidRDefault="0064629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четвертную и полугодовую аттестацию — оценка качества усвоения учащимися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EB28AC" w:rsidRPr="0064629B" w:rsidRDefault="0064629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годовую аттестацию — оценка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качества усвоения учащихся всего объёма содержания учебного предмета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за учебный год.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3.6.2.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осуществляется по четвертям для учащихся 2-9 классов Школы и по полугодиям для учащихся 10-11 классов Школы.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3.6.3. Отметки учащихся Школы за четверть, полугодие, год должны быть обоснованы (то есть соответствовать успеваемости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в оцениваемый период). При спорной четвертной, полугодовой, годовой отметке критерием ее выставления являются отметки за письменные работы согласно Перечню контрольных работ по предметам учебного плана.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Для объективной аттестации учащихся Школы за четверть необходимо не менее трех отметок при одночасовой учебной нагрузке по предмету и не менее пяти при учебной нагрузке более двух часов в неделю.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объективной аттестации учащихся Школы за полугодие необходимо не менее пяти отметок при одночасовой учебной нагрузке по предмету и не менее семи при учебной нагрузке более двух часов в неделю.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отсутствии необходимого количества отметок при выведении четвертных (полугодовых) отметок, при пропуске учащимися Школы без уважительных причин 30% учебного времени, а также при пропуске учащимся по уважительной причине более половины учебного времени, отводимого на изучение учебного предмета, курса, дисциплины (модуля) учащийся имеет право на перенос срока проведения промежуточной аттестации. В журнале выставляется «н/а» — не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аттестован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. Новый срок проведения промежуточной аттестации определяется администрацией Школы с учетом учебного плана, индивидуального учебного плана на основании заявления учащегося или его родителей (законных представителей).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3.6.4.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3.6.5. Промежуточная аттестация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3.6.6.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 момента 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прохождения обучающимся промежуточной аттестации.</w:t>
      </w:r>
      <w:proofErr w:type="gramEnd"/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3.6.6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EB28AC" w:rsidRPr="0064629B" w:rsidRDefault="0064629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болезнь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, подтвержденная соответствующей справкой медицинской организации;</w:t>
      </w:r>
    </w:p>
    <w:p w:rsidR="00EB28AC" w:rsidRDefault="0064629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28AC" w:rsidRPr="0064629B" w:rsidRDefault="0064629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EB28AC" w:rsidRPr="0064629B" w:rsidRDefault="0064629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школы, учебном кабинете,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1075">
        <w:rPr>
          <w:rFonts w:hAnsi="Times New Roman" w:cs="Times New Roman"/>
          <w:color w:val="C0504D" w:themeColor="accent2"/>
          <w:sz w:val="24"/>
          <w:szCs w:val="24"/>
          <w:lang w:val="ru-RU"/>
        </w:rPr>
        <w:t>3.10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3.11. Порядок зачета результатов освоения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учебным предметам «Изобразительное искусство», «Музыка» и «Физическая культура» осуществляется в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(зачетная система):</w:t>
      </w:r>
    </w:p>
    <w:p w:rsidR="00EB28AC" w:rsidRPr="0064629B" w:rsidRDefault="0064629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 2-го класса по 7-й класс по предмету «Изобразительное искусство»;</w:t>
      </w:r>
    </w:p>
    <w:p w:rsidR="00EB28AC" w:rsidRPr="0064629B" w:rsidRDefault="0064629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 2-го класса по 8-й класс по предмету «Музыка»;</w:t>
      </w:r>
    </w:p>
    <w:p w:rsidR="00EB28AC" w:rsidRPr="0064629B" w:rsidRDefault="0064629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с 2-го класса по 11-й класс по предмету «Физическая культура» для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, относящихся к специальной медицинской группе для занятия физической культурой.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Годовая отметка по учебным предметам «Изобразительное искусство» и «Музыка» за последний год обучения определяется как «зачтено» или «не зачтено». Для обучающихся, относящихся к специальной медицинской группе для занятий по физической культуре, годовая отметка по учебному предмету «Физическая культура» определяется как «зачтено» или «не зачтено».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3.14.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3.15.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3.16.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3.17. Промежуточная аттестация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3.18.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EB28AC" w:rsidRPr="0064629B" w:rsidRDefault="0064629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EB28AC" w:rsidRDefault="0064629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A50155" w:rsidRPr="0064629B" w:rsidRDefault="00A50155" w:rsidP="00A5015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28AC" w:rsidRPr="0064629B" w:rsidRDefault="0064629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4629B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4. </w:t>
      </w:r>
      <w:r w:rsidR="00A50155">
        <w:rPr>
          <w:b/>
          <w:bCs/>
          <w:color w:val="252525"/>
          <w:spacing w:val="-2"/>
          <w:sz w:val="48"/>
          <w:szCs w:val="48"/>
          <w:lang w:val="ru-RU"/>
        </w:rPr>
        <w:t xml:space="preserve">  </w:t>
      </w:r>
      <w:r w:rsidRPr="0064629B">
        <w:rPr>
          <w:b/>
          <w:bCs/>
          <w:color w:val="252525"/>
          <w:spacing w:val="-2"/>
          <w:sz w:val="48"/>
          <w:szCs w:val="48"/>
          <w:lang w:val="ru-RU"/>
        </w:rPr>
        <w:t>СПЕЦИАЛЬНЫЕ УСЛОВИЯ ПРОВЕДЕНИЯ ТЕКУЩЕГО КОНТРОЛЯ УСПЕВАЕМОСТИ И ПРОМЕЖУТОЧНОЙ АТТЕСТАЦИИ УЧЕНИКОВ С ОВЗ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4.1. Специальные условия проведения текущей, промежуточной и итоговой (по итогам освоения АООП НОО) аттестации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включают:</w:t>
      </w:r>
    </w:p>
    <w:p w:rsidR="00EB28AC" w:rsidRPr="0064629B" w:rsidRDefault="0064629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EB28AC" w:rsidRPr="0064629B" w:rsidRDefault="0064629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EB28AC" w:rsidRPr="0064629B" w:rsidRDefault="0064629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F1075" w:rsidRDefault="0064629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индивидуальных трудностей обучающихся с ОВЗ: </w:t>
      </w:r>
    </w:p>
    <w:p w:rsidR="00BF1075" w:rsidRDefault="0064629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1) упрощение формулировок по грамматическому и семантическому оформлению; </w:t>
      </w:r>
    </w:p>
    <w:p w:rsidR="00BF1075" w:rsidRDefault="0064629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2) упрощение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) выполнения задания; </w:t>
      </w:r>
    </w:p>
    <w:p w:rsidR="00EB28AC" w:rsidRPr="0064629B" w:rsidRDefault="0064629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EB28AC" w:rsidRPr="0064629B" w:rsidRDefault="0064629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EB28AC" w:rsidRPr="0064629B" w:rsidRDefault="0064629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EB28AC" w:rsidRPr="0064629B" w:rsidRDefault="0064629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EB28AC" w:rsidRPr="0064629B" w:rsidRDefault="0064629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F71C43" w:rsidRDefault="00F71C4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B28AC" w:rsidRPr="0064629B" w:rsidRDefault="0064629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4629B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5. РЕЗУЛЬТАТЫ ПРОМЕЖУТОЧНОЙ АТТЕСТАЦИИ </w:t>
      </w:r>
      <w:proofErr w:type="gramStart"/>
      <w:r w:rsidRPr="0064629B">
        <w:rPr>
          <w:b/>
          <w:bCs/>
          <w:color w:val="252525"/>
          <w:spacing w:val="-2"/>
          <w:sz w:val="48"/>
          <w:szCs w:val="48"/>
          <w:lang w:val="ru-RU"/>
        </w:rPr>
        <w:t>ОБУЧАЮЩИХСЯ</w:t>
      </w:r>
      <w:proofErr w:type="gramEnd"/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  <w:proofErr w:type="gramEnd"/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  <w:proofErr w:type="gramEnd"/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EB28AC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– это перевод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A50155" w:rsidRDefault="00A501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0155" w:rsidRPr="0064629B" w:rsidRDefault="00A501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28AC" w:rsidRPr="0064629B" w:rsidRDefault="0064629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4629B">
        <w:rPr>
          <w:b/>
          <w:bCs/>
          <w:color w:val="252525"/>
          <w:spacing w:val="-2"/>
          <w:sz w:val="48"/>
          <w:szCs w:val="48"/>
          <w:lang w:val="ru-RU"/>
        </w:rPr>
        <w:t xml:space="preserve">6. ЛИКВИДАЦИЯ АКАДЕМИЧЕСКОЙ ЗАДОЛЖЕННОСТИ </w:t>
      </w:r>
      <w:proofErr w:type="gramStart"/>
      <w:r w:rsidRPr="0064629B">
        <w:rPr>
          <w:b/>
          <w:bCs/>
          <w:color w:val="252525"/>
          <w:spacing w:val="-2"/>
          <w:sz w:val="48"/>
          <w:szCs w:val="48"/>
          <w:lang w:val="ru-RU"/>
        </w:rPr>
        <w:t>ОБУЧАЮЩИМИСЯ</w:t>
      </w:r>
      <w:proofErr w:type="gramEnd"/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право:</w:t>
      </w:r>
    </w:p>
    <w:p w:rsidR="00EB28AC" w:rsidRPr="0064629B" w:rsidRDefault="0064629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EB28AC" w:rsidRPr="0064629B" w:rsidRDefault="0064629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EB28AC" w:rsidRPr="0064629B" w:rsidRDefault="0064629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EB28AC" w:rsidRPr="0064629B" w:rsidRDefault="0064629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других специалистов школы.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6.3.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ликвидации академической задолженности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обязана:</w:t>
      </w:r>
    </w:p>
    <w:p w:rsidR="00EB28AC" w:rsidRPr="0064629B" w:rsidRDefault="0064629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EB28AC" w:rsidRPr="0064629B" w:rsidRDefault="0064629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EB28AC" w:rsidRPr="0064629B" w:rsidRDefault="0064629B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6.4. Родители (законные представители)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обязаны:</w:t>
      </w:r>
    </w:p>
    <w:p w:rsidR="00EB28AC" w:rsidRPr="0064629B" w:rsidRDefault="0064629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ликвидации академической задолженности;</w:t>
      </w:r>
    </w:p>
    <w:p w:rsidR="00EB28AC" w:rsidRPr="0064629B" w:rsidRDefault="0064629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своевременностью ликвидации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академической задолженности;</w:t>
      </w:r>
    </w:p>
    <w:p w:rsidR="00EB28AC" w:rsidRPr="0064629B" w:rsidRDefault="0064629B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второй раз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комиссию входит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6.6. Решение комиссии оформляется протоколом промежуточной аттестации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EB28AC" w:rsidRDefault="0064629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28AC" w:rsidRPr="0064629B" w:rsidRDefault="0064629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EB28AC" w:rsidRPr="0064629B" w:rsidRDefault="0064629B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EB28AC" w:rsidRPr="0064629B" w:rsidRDefault="0064629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4629B">
        <w:rPr>
          <w:b/>
          <w:bCs/>
          <w:color w:val="252525"/>
          <w:spacing w:val="-2"/>
          <w:sz w:val="48"/>
          <w:szCs w:val="48"/>
          <w:lang w:val="ru-RU"/>
        </w:rPr>
        <w:t xml:space="preserve">7. ТЕКУЩИЙ КОНТРОЛЬ УСПЕВАЕМОСТИ И ПРОМЕЖУТОЧНАЯ АТТЕСТАЦИЯ </w:t>
      </w:r>
      <w:proofErr w:type="gramStart"/>
      <w:r w:rsidRPr="0064629B">
        <w:rPr>
          <w:b/>
          <w:bCs/>
          <w:color w:val="252525"/>
          <w:spacing w:val="-2"/>
          <w:sz w:val="48"/>
          <w:szCs w:val="48"/>
          <w:lang w:val="ru-RU"/>
        </w:rPr>
        <w:t>ОБУЧАЮЩИХСЯ</w:t>
      </w:r>
      <w:proofErr w:type="gramEnd"/>
      <w:r w:rsidRPr="0064629B">
        <w:rPr>
          <w:b/>
          <w:bCs/>
          <w:color w:val="252525"/>
          <w:spacing w:val="-2"/>
          <w:sz w:val="48"/>
          <w:szCs w:val="48"/>
          <w:lang w:val="ru-RU"/>
        </w:rPr>
        <w:t>, ОСТАВЛЕННЫХ НА ПОВТОРНОЕ ОБУЧЕНИЕ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7.1. Контроль успеваемости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, оставленных на повторное обучение, проводится педагогическим работником в общем порядке.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имел академическую задолженность в предыдущем году обучения.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EB28AC" w:rsidRPr="0064629B" w:rsidRDefault="0064629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4629B">
        <w:rPr>
          <w:b/>
          <w:bCs/>
          <w:color w:val="252525"/>
          <w:spacing w:val="-2"/>
          <w:sz w:val="48"/>
          <w:szCs w:val="48"/>
          <w:lang w:val="ru-RU"/>
        </w:rPr>
        <w:t>8. ПРОМЕЖУТОЧНАЯ И ГОСУДАРСТВЕННАЯ ИТОГОВАЯ АТТЕСТАЦИЯ</w:t>
      </w:r>
      <w:r w:rsidR="00891EE6"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  <w:proofErr w:type="gramStart"/>
      <w:r w:rsidRPr="0064629B">
        <w:rPr>
          <w:b/>
          <w:bCs/>
          <w:color w:val="252525"/>
          <w:spacing w:val="-2"/>
          <w:sz w:val="48"/>
          <w:szCs w:val="48"/>
          <w:lang w:val="ru-RU"/>
        </w:rPr>
        <w:t>ОБУЧАЮЩИХСЯ</w:t>
      </w:r>
      <w:proofErr w:type="gramEnd"/>
      <w:r w:rsidRPr="0064629B">
        <w:rPr>
          <w:b/>
          <w:bCs/>
          <w:color w:val="252525"/>
          <w:spacing w:val="-2"/>
          <w:sz w:val="48"/>
          <w:szCs w:val="48"/>
          <w:lang w:val="ru-RU"/>
        </w:rPr>
        <w:t>, НАХОДЯЩИХСЯ НА ДЛИТЕЛЬНОМ ЛЕЧЕНИИ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8.4. Государственная итоговая аттестация </w:t>
      </w:r>
      <w:proofErr w:type="gram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, находящихся на длительном лечении, проводится в порядке, установленном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от 04.04.2023 № 232/551 и № 233/552.</w:t>
      </w:r>
    </w:p>
    <w:p w:rsidR="00EB28AC" w:rsidRPr="0064629B" w:rsidRDefault="008D5AC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>9</w:t>
      </w:r>
      <w:r w:rsidR="0064629B" w:rsidRPr="0064629B">
        <w:rPr>
          <w:b/>
          <w:bCs/>
          <w:color w:val="252525"/>
          <w:spacing w:val="-2"/>
          <w:sz w:val="48"/>
          <w:szCs w:val="48"/>
          <w:lang w:val="ru-RU"/>
        </w:rPr>
        <w:t>. ПРОМЕЖУТОЧНАЯ И ГОСУДАРСТВЕННАЯ ИТОГОВАЯ</w:t>
      </w:r>
      <w:r w:rsidR="0064629B">
        <w:rPr>
          <w:b/>
          <w:bCs/>
          <w:color w:val="252525"/>
          <w:spacing w:val="-2"/>
          <w:sz w:val="48"/>
          <w:szCs w:val="48"/>
        </w:rPr>
        <w:t> </w:t>
      </w:r>
    </w:p>
    <w:p w:rsidR="00EB28AC" w:rsidRPr="0064629B" w:rsidRDefault="00EB28AC">
      <w:pPr>
        <w:rPr>
          <w:lang w:val="ru-RU"/>
        </w:rPr>
      </w:pPr>
    </w:p>
    <w:p w:rsidR="00EB28AC" w:rsidRDefault="0064629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4629B">
        <w:rPr>
          <w:b/>
          <w:bCs/>
          <w:color w:val="252525"/>
          <w:spacing w:val="-2"/>
          <w:sz w:val="48"/>
          <w:szCs w:val="48"/>
          <w:lang w:val="ru-RU"/>
        </w:rPr>
        <w:t>АТТЕСТАЦИЯ ЭКСТЕРНОВ</w:t>
      </w:r>
    </w:p>
    <w:p w:rsidR="00776249" w:rsidRPr="00776249" w:rsidRDefault="00776249" w:rsidP="00776249">
      <w:pPr>
        <w:tabs>
          <w:tab w:val="left" w:pos="1162"/>
        </w:tabs>
        <w:spacing w:before="0" w:beforeAutospacing="0" w:after="0" w:afterAutospacing="0" w:line="276" w:lineRule="auto"/>
        <w:ind w:left="5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776249" w:rsidRPr="00A50155" w:rsidRDefault="00776249" w:rsidP="00776249">
      <w:pPr>
        <w:tabs>
          <w:tab w:val="left" w:pos="884"/>
        </w:tabs>
        <w:spacing w:before="0" w:beforeAutospacing="0" w:after="0" w:afterAutospacing="0" w:line="276" w:lineRule="auto"/>
        <w:ind w:left="560" w:righ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Аттестация для лиц, осваивающих образовательную программу в форме семейного образования или самообразования</w:t>
      </w:r>
      <w:r w:rsidRPr="00A50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(экстернов)</w:t>
      </w:r>
    </w:p>
    <w:p w:rsidR="00776249" w:rsidRPr="00A50155" w:rsidRDefault="008D5AC6" w:rsidP="008D5AC6">
      <w:pPr>
        <w:tabs>
          <w:tab w:val="left" w:pos="966"/>
        </w:tabs>
        <w:spacing w:before="0" w:beforeAutospacing="0" w:after="0" w:afterAutospacing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 9.1 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Согласно ст. 17 Федерального Закона «Об образовании в Российской Федерации» №273-Ф3 от 29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декабря 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2012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г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ода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общее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обучающимися</w:t>
      </w:r>
      <w:proofErr w:type="gramEnd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осуществляется в очной, очно-заочной или заочной форме. </w:t>
      </w:r>
    </w:p>
    <w:p w:rsidR="00776249" w:rsidRPr="00A50155" w:rsidRDefault="008D5AC6" w:rsidP="008D5AC6">
      <w:pPr>
        <w:pStyle w:val="a5"/>
        <w:numPr>
          <w:ilvl w:val="1"/>
          <w:numId w:val="23"/>
        </w:numPr>
        <w:tabs>
          <w:tab w:val="left" w:pos="1071"/>
        </w:tabs>
        <w:spacing w:before="0" w:beforeAutospacing="0" w:after="0" w:afterAutospacing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proofErr w:type="gramStart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соответствии с частью 3 статьи 34 Федерального закона №273-ФЗ от 29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декабря 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2012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года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«Об образовании в Российской Федерации»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(или)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</w:t>
      </w:r>
      <w:proofErr w:type="gramEnd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программе. Допускается сочетание различных форм получения образования и форм обучения.</w:t>
      </w:r>
    </w:p>
    <w:p w:rsidR="00776249" w:rsidRPr="00A50155" w:rsidRDefault="00776249" w:rsidP="008D5AC6">
      <w:pPr>
        <w:pStyle w:val="a5"/>
        <w:numPr>
          <w:ilvl w:val="1"/>
          <w:numId w:val="23"/>
        </w:numPr>
        <w:tabs>
          <w:tab w:val="left" w:pos="1071"/>
        </w:tabs>
        <w:spacing w:before="0" w:beforeAutospacing="0" w:after="0" w:afterAutospacing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Лица, не имеющие основного общего или среднего общего образования, вправе пройти экстерном аттестацию в О</w:t>
      </w:r>
      <w:proofErr w:type="spellStart"/>
      <w:r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бразовательном</w:t>
      </w:r>
      <w:proofErr w:type="spellEnd"/>
      <w:r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учреждении</w:t>
      </w:r>
      <w:r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бесплатно.</w:t>
      </w:r>
    </w:p>
    <w:p w:rsidR="00576C8A" w:rsidRPr="00A50155" w:rsidRDefault="00576C8A" w:rsidP="0082009B">
      <w:pPr>
        <w:pStyle w:val="a5"/>
        <w:numPr>
          <w:ilvl w:val="1"/>
          <w:numId w:val="23"/>
        </w:numPr>
        <w:tabs>
          <w:tab w:val="left" w:pos="1071"/>
        </w:tabs>
        <w:spacing w:before="0" w:beforeAutospacing="0" w:after="0" w:afterAutospacing="0" w:line="276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Экстерны - </w:t>
      </w:r>
      <w:r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лица, </w:t>
      </w:r>
      <w:r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обучающиеся по форме семейного образования или самообразования, </w:t>
      </w:r>
      <w:r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зачисленные в </w:t>
      </w:r>
      <w:r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Образовательное учреждение</w:t>
      </w:r>
      <w:r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для прохождения аттестации.</w:t>
      </w:r>
    </w:p>
    <w:p w:rsidR="00576C8A" w:rsidRPr="00576C8A" w:rsidRDefault="00A50155" w:rsidP="0082009B">
      <w:pPr>
        <w:numPr>
          <w:ilvl w:val="2"/>
          <w:numId w:val="23"/>
        </w:numPr>
        <w:tabs>
          <w:tab w:val="left" w:pos="1062"/>
        </w:tabs>
        <w:spacing w:before="0" w:beforeAutospacing="0" w:after="0" w:afterAutospacing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При выборе родителями (законными представителями) несовершеннолетнего обучающегося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проживают, в течение 15 календарных дней с момента утверждения </w:t>
      </w:r>
      <w:proofErr w:type="gramStart"/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приказа</w:t>
      </w:r>
      <w:proofErr w:type="gramEnd"/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 </w:t>
      </w:r>
    </w:p>
    <w:p w:rsidR="00576C8A" w:rsidRPr="00576C8A" w:rsidRDefault="00A50155" w:rsidP="0082009B">
      <w:pPr>
        <w:numPr>
          <w:ilvl w:val="2"/>
          <w:numId w:val="23"/>
        </w:numPr>
        <w:tabs>
          <w:tab w:val="left" w:pos="1062"/>
        </w:tabs>
        <w:spacing w:before="0" w:beforeAutospacing="0" w:after="0" w:afterAutospacing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Информацию об организациях, в которых экстерн может пройти аттестацию, предоставляет по заявлению родителей (законных представителей) несовершеннолетних обучающихся или по заявлению совершеннолетнего гражданина орган местного самоуправления муниципальных районов и городских округов в сфере образования, в котором проживает экстерн, в уведомительном порядке.</w:t>
      </w:r>
    </w:p>
    <w:p w:rsidR="00576C8A" w:rsidRPr="00576C8A" w:rsidRDefault="00A50155" w:rsidP="0082009B">
      <w:pPr>
        <w:numPr>
          <w:ilvl w:val="2"/>
          <w:numId w:val="23"/>
        </w:numPr>
        <w:tabs>
          <w:tab w:val="left" w:pos="1062"/>
        </w:tabs>
        <w:spacing w:before="0" w:beforeAutospacing="0" w:after="0" w:afterAutospacing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 (например, пользование учебной литературой из библиотечного фонда О</w:t>
      </w:r>
      <w:proofErr w:type="spellStart"/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бразовательного</w:t>
      </w:r>
      <w:proofErr w:type="spellEnd"/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учреждения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, участие в различных олимпиадах и конкурсах).</w:t>
      </w:r>
    </w:p>
    <w:p w:rsidR="00576C8A" w:rsidRPr="00576C8A" w:rsidRDefault="00A50155" w:rsidP="0082009B">
      <w:pPr>
        <w:numPr>
          <w:ilvl w:val="2"/>
          <w:numId w:val="23"/>
        </w:numPr>
        <w:tabs>
          <w:tab w:val="left" w:pos="1062"/>
        </w:tabs>
        <w:spacing w:before="0" w:beforeAutospacing="0" w:after="0" w:afterAutospacing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Для экстернов по согласованию с ними или родителями (законными представителями) несовершеннолетних обучающихся утверждается график прохождения промежуточной аттестации. Промежуточная аттестация экстернов проводится </w:t>
      </w:r>
      <w:proofErr w:type="gramStart"/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</w:t>
      </w:r>
      <w:proofErr w:type="gramEnd"/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не более </w:t>
      </w:r>
      <w:proofErr w:type="gramStart"/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чем</w:t>
      </w:r>
      <w:proofErr w:type="gramEnd"/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одному учебному предмету (курсу) в день.</w:t>
      </w:r>
    </w:p>
    <w:p w:rsidR="00576C8A" w:rsidRPr="00576C8A" w:rsidRDefault="00A50155" w:rsidP="0082009B">
      <w:pPr>
        <w:numPr>
          <w:ilvl w:val="2"/>
          <w:numId w:val="23"/>
        </w:numPr>
        <w:tabs>
          <w:tab w:val="left" w:pos="1062"/>
        </w:tabs>
        <w:spacing w:before="0" w:beforeAutospacing="0" w:after="0" w:afterAutospacing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Экстерн имеет право получать необходимые консультации (в пределах двух учебных часов по каждому учебному предмету, по которому он проходит аттестацию).</w:t>
      </w:r>
    </w:p>
    <w:p w:rsidR="00576C8A" w:rsidRPr="00576C8A" w:rsidRDefault="00A50155" w:rsidP="0082009B">
      <w:pPr>
        <w:numPr>
          <w:ilvl w:val="2"/>
          <w:numId w:val="23"/>
        </w:numPr>
        <w:tabs>
          <w:tab w:val="left" w:pos="1062"/>
        </w:tabs>
        <w:spacing w:before="0" w:beforeAutospacing="0" w:after="0" w:afterAutospacing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</w:t>
      </w:r>
      <w:proofErr w:type="spellStart"/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бразовательное</w:t>
      </w:r>
      <w:proofErr w:type="spellEnd"/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учреждение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по желанию экстернов, их родителей (законных представителей) может оказывать дополнительные платные образовательные услуги экстернам.</w:t>
      </w:r>
    </w:p>
    <w:p w:rsidR="00576C8A" w:rsidRPr="00576C8A" w:rsidRDefault="00A50155" w:rsidP="0082009B">
      <w:pPr>
        <w:numPr>
          <w:ilvl w:val="2"/>
          <w:numId w:val="23"/>
        </w:numPr>
        <w:tabs>
          <w:tab w:val="left" w:pos="1062"/>
        </w:tabs>
        <w:spacing w:before="0" w:beforeAutospacing="0" w:after="0" w:afterAutospacing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Образовательное учреждение 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несет ответственность только за организацию и проведение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промежуточной и (или) итоговой аттестации, а также за обеспечение соответствующих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академических прав обучающегося и не несет ответственности за качество обучения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76C8A" w:rsidRPr="00576C8A" w:rsidRDefault="00A50155" w:rsidP="0082009B">
      <w:pPr>
        <w:numPr>
          <w:ilvl w:val="2"/>
          <w:numId w:val="23"/>
        </w:numPr>
        <w:tabs>
          <w:tab w:val="left" w:pos="1062"/>
        </w:tabs>
        <w:spacing w:before="0" w:beforeAutospacing="0" w:after="0" w:afterAutospacing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 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Заявление о прохождении аттестации экстерном подается руководителю О</w:t>
      </w:r>
      <w:proofErr w:type="spellStart"/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бразовательного</w:t>
      </w:r>
      <w:proofErr w:type="spellEnd"/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учреждения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совершеннолетним гражданином лично или родителями (законными представителями) несовершеннолетнего гражданина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(приложение 1)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576C8A" w:rsidRPr="00576C8A" w:rsidRDefault="00A50155" w:rsidP="0082009B">
      <w:pPr>
        <w:numPr>
          <w:ilvl w:val="2"/>
          <w:numId w:val="23"/>
        </w:numPr>
        <w:tabs>
          <w:tab w:val="left" w:pos="1062"/>
        </w:tabs>
        <w:spacing w:before="0" w:beforeAutospacing="0" w:after="0" w:afterAutospacing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576C8A"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Заявление на прохождение промежуточной аттестации экстерном подается </w:t>
      </w:r>
      <w:r w:rsidR="00576C8A" w:rsidRPr="00576C8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не</w:t>
      </w:r>
      <w:r w:rsidR="00576C8A" w:rsidRPr="00576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позднее </w:t>
      </w:r>
      <w:r w:rsidR="00576C8A" w:rsidRPr="00576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«_____» _______</w:t>
      </w:r>
      <w:r w:rsidR="00576C8A" w:rsidRPr="00576C8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текущего года.</w:t>
      </w:r>
    </w:p>
    <w:p w:rsidR="00576C8A" w:rsidRPr="00576C8A" w:rsidRDefault="00576C8A" w:rsidP="0082009B">
      <w:pPr>
        <w:numPr>
          <w:ilvl w:val="2"/>
          <w:numId w:val="23"/>
        </w:numPr>
        <w:tabs>
          <w:tab w:val="left" w:pos="1062"/>
        </w:tabs>
        <w:spacing w:before="0" w:beforeAutospacing="0" w:after="0" w:afterAutospacing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76C8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Приём заявлений на прохождение государственной итоговой аттестации по</w:t>
      </w:r>
      <w:r w:rsidRPr="00576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76C8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образовательным программам основного общего образования осуществляется до </w:t>
      </w:r>
      <w:r w:rsidRPr="00576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«_____» ___________ </w:t>
      </w:r>
      <w:r w:rsidRPr="00576C8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текущего года, по образовательным программам среднего общего образования - до 1</w:t>
      </w:r>
      <w:r w:rsidRPr="00576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«_____» _______</w:t>
      </w:r>
      <w:r w:rsidRPr="00576C8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текущего года.</w:t>
      </w:r>
    </w:p>
    <w:p w:rsidR="00576C8A" w:rsidRPr="00576C8A" w:rsidRDefault="00576C8A" w:rsidP="0082009B">
      <w:pPr>
        <w:numPr>
          <w:ilvl w:val="2"/>
          <w:numId w:val="23"/>
        </w:numPr>
        <w:tabs>
          <w:tab w:val="left" w:pos="1062"/>
        </w:tabs>
        <w:spacing w:before="0" w:beforeAutospacing="0" w:after="0" w:afterAutospacing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Вместе с заявлением </w:t>
      </w:r>
      <w:proofErr w:type="gramStart"/>
      <w:r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пред</w:t>
      </w:r>
      <w:r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proofErr w:type="spellStart"/>
      <w:r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ставляются</w:t>
      </w:r>
      <w:proofErr w:type="spellEnd"/>
      <w:r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следующие документы</w:t>
      </w:r>
      <w:proofErr w:type="gramEnd"/>
      <w:r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:</w:t>
      </w:r>
    </w:p>
    <w:p w:rsidR="00576C8A" w:rsidRPr="00576C8A" w:rsidRDefault="00576C8A" w:rsidP="00576C8A">
      <w:pPr>
        <w:tabs>
          <w:tab w:val="left" w:pos="851"/>
        </w:tabs>
        <w:spacing w:before="0" w:beforeAutospacing="0" w:after="0" w:afterAutospacing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-копия</w:t>
      </w:r>
      <w:r w:rsidRPr="00576C8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документа, удостоверяющего личность совершеннолетнего гражданина;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-копия 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документа, удостоверяющего личность родителя (законного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представителя) несовершеннолетнего гражданина;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-копия свидетельства о рождении ребенка или документа, подтверждающего родство заявителя;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-копия документа, подтверждающего установление опеки или попечительства (при необходимости);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-копия заключения психолого-медико-педагогической комиссии (при наличии)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-личное дело;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-документы (при их наличии), подтверждающие освоение общеобразовательных программ (справка об обучении в образовательной организации,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образовательной организации). 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Кроме того, могут быть представлены документы за период, предшествующий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обучению в форме самообразования, семейного образования, в образовательных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организациях иностранных государств.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При отсутствии личного дела в образовательной организации оформляется личное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дело на время прохождения аттестации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При приеме для прохождения промежуточной или государственной итоговой аттестации по образовательным программам среднего общего образования пред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о</w:t>
      </w:r>
      <w:proofErr w:type="spellStart"/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ставляется</w:t>
      </w:r>
      <w:proofErr w:type="spellEnd"/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аттестат об основном общем образовании, выданный в установленном порядке.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Родитель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(и) (законный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(</w:t>
      </w:r>
      <w:proofErr w:type="spellStart"/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ые</w:t>
      </w:r>
      <w:proofErr w:type="spellEnd"/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) представител</w:t>
      </w:r>
      <w:proofErr w:type="gramStart"/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ь(</w:t>
      </w:r>
      <w:proofErr w:type="gramEnd"/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76C8A" w:rsidRPr="00576C8A" w:rsidRDefault="00576C8A" w:rsidP="0082009B">
      <w:pPr>
        <w:numPr>
          <w:ilvl w:val="2"/>
          <w:numId w:val="23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</w:t>
      </w:r>
      <w:proofErr w:type="spellStart"/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бразовательным</w:t>
      </w:r>
      <w:proofErr w:type="spellEnd"/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учреждением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засчитываются результаты освоения экстерном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деятельность.</w:t>
      </w:r>
    </w:p>
    <w:p w:rsidR="00576C8A" w:rsidRPr="00576C8A" w:rsidRDefault="00576C8A" w:rsidP="0082009B">
      <w:pPr>
        <w:numPr>
          <w:ilvl w:val="2"/>
          <w:numId w:val="23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Сроки подачи заявления о прохождении промежуточной аттестации экстерном, а также формы прохождения промежуточной аттестации устанавливаются 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Образовательным учреждением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576C8A" w:rsidRPr="00576C8A" w:rsidRDefault="00576C8A" w:rsidP="0082009B">
      <w:pPr>
        <w:numPr>
          <w:ilvl w:val="2"/>
          <w:numId w:val="23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proofErr w:type="gramStart"/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При приеме заявления о прохождении аттестации экстерном О</w:t>
      </w:r>
      <w:proofErr w:type="spellStart"/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бразовательное</w:t>
      </w:r>
      <w:proofErr w:type="spellEnd"/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учреждение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обязан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о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ознакомить экстерна, родителей (законных представителей) несовершеннолетних экстернов с лицензией на осуществление образовательной деятельности, свидетельством о государственной аккредитации, уставом образовательной организации, локальным актом, регламентирующим порядок проведения промежуточной аттестации, положениями о порядке и формах проведения государственной итоговой аттестации по 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>образовательным программам основного общего образования и среднего общего образования, образовательной программой.</w:t>
      </w:r>
      <w:proofErr w:type="gramEnd"/>
    </w:p>
    <w:p w:rsidR="00576C8A" w:rsidRPr="00576C8A" w:rsidRDefault="00576C8A" w:rsidP="0082009B">
      <w:pPr>
        <w:numPr>
          <w:ilvl w:val="2"/>
          <w:numId w:val="23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Руководителем О</w:t>
      </w:r>
      <w:proofErr w:type="spellStart"/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бразовательного</w:t>
      </w:r>
      <w:proofErr w:type="spellEnd"/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учреждения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издается распорядительный акт о зачислении экстерна в 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организацию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для прохождения аттестации, в котором устанавливаются сроки и формы промежуточной аттестации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(приложение 2)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576C8A" w:rsidRPr="00576C8A" w:rsidRDefault="00576C8A" w:rsidP="0082009B">
      <w:pPr>
        <w:numPr>
          <w:ilvl w:val="2"/>
          <w:numId w:val="23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Промежуточная и государственная итоговая аттестации могут проводиться в течение одного учебного года, но не должны совпадать по срокам.</w:t>
      </w:r>
    </w:p>
    <w:p w:rsidR="00576C8A" w:rsidRPr="00576C8A" w:rsidRDefault="00576C8A" w:rsidP="0082009B">
      <w:pPr>
        <w:numPr>
          <w:ilvl w:val="2"/>
          <w:numId w:val="23"/>
        </w:numPr>
        <w:spacing w:before="0" w:beforeAutospacing="0" w:after="0" w:afterAutospacing="0" w:line="276" w:lineRule="auto"/>
        <w:ind w:left="567" w:firstLine="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Промежуточная аттестация экстернов осуществляется в следующих формах: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 диктант с грамматическим заданием;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 контрольная работа;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 тестирование;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 дифференцированный зачет по билетам;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 защита проекта;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 защита реферата;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 собеседование;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 выполнение творческой работы (по технологии и изобразительному искусству);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 сдача нормативов (по физической культуре)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- и др.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Формы проведения промежуточной аттестации экстерна по каждому предмету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учебного плана определяются образовательной организацией самостоятельно и доводятся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до сведения родителей (законных представителей) обучающегося.</w:t>
      </w:r>
    </w:p>
    <w:p w:rsidR="00576C8A" w:rsidRPr="00576C8A" w:rsidRDefault="00576C8A" w:rsidP="00576C8A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Формы проведения промежуточной аттестации экстерна определяются </w:t>
      </w:r>
      <w:proofErr w:type="gramStart"/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в</w:t>
      </w:r>
      <w:proofErr w:type="gramEnd"/>
    </w:p>
    <w:p w:rsidR="00576C8A" w:rsidRPr="00576C8A" w:rsidRDefault="00576C8A" w:rsidP="00576C8A">
      <w:pPr>
        <w:spacing w:before="0" w:beforeAutospacing="0" w:after="0" w:afterAutospacing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proofErr w:type="gramStart"/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соответствии</w:t>
      </w:r>
      <w:proofErr w:type="gramEnd"/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с основной образовательной программой 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Образовательного учреждения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соответствующего уровня. В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случае</w:t>
      </w:r>
      <w:proofErr w:type="gramStart"/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,</w:t>
      </w:r>
      <w:proofErr w:type="gramEnd"/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если по данному предмету образовательная программа не предусматривает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проведение контрольно-оценочных процедур промежуточной аттестации (ведется учет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текущих образовательных результатов обучающихся), 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Образовательное учреждение </w:t>
      </w:r>
      <w:r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определяет формы из перечисленных в настоящем пункте.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- 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Расписание проведения промежуточной аттестации экстерна составляется заместителем директора по УВР и доводится до сведения родителей (законных представителей) несовершеннолетнего экстерна не </w:t>
      </w:r>
      <w:proofErr w:type="gramStart"/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позднее</w:t>
      </w:r>
      <w:proofErr w:type="gramEnd"/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чем за 7 календарных дней до её начала. В случае прохождения государственной итоговой аттестации, промежуточная аттестация должна быть завершена до проведения Педагогического совета по допуску </w:t>
      </w:r>
      <w:proofErr w:type="gramStart"/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к государственной итоговой аттестации.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-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Промежуточная аттестация экстернов проводится комиссией по промежуточной аттестации экстернов. Персональный состав комиссии по промежуточной аттестации экстернов утверждается приказом руководителя не </w:t>
      </w:r>
      <w:proofErr w:type="gramStart"/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позднее</w:t>
      </w:r>
      <w:proofErr w:type="gramEnd"/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чем за две недели до её проведения. В состав комиссии по промежуточной аттестации экстернов входят председатель комиссии - директор или его заместитель по учебной работе, экзаменующий учитель - предметник и член комиссии из числа педагогов общеобразовательного учреждения.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-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Комиссией по проведению промежуточной аттестации экстернов осуществляется организация, проведение и утверждение результатов промежуточной аттестации, подготовка аттестационных материалов, прием устных ответов и (или) проверка письменных аттестационных работ экстернов.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- 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Результаты промежуточной аттестации отражаются в протоколах (копии протоколов промежуточной аттестации хранятся в личном деле экстерна) (приложение 3).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-    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непрохождение</w:t>
      </w:r>
      <w:proofErr w:type="spellEnd"/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промежуточной аттестации в сроки, определенные распорядительным актом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Образовательного учреждения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, при отсутствии уважительных причин признаются академической задолженностью.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-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Образовательное учреждение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, родители (законные представители) несовершеннолетнего экстерна обязаны создать условия для ликвидации академической задолженности и обеспечить </w:t>
      </w:r>
      <w:proofErr w:type="gramStart"/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контроль за</w:t>
      </w:r>
      <w:proofErr w:type="gramEnd"/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своевременностью ее ликвидации.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-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Экстерны, имеющие академическую задолженность, вправе пройти промежуточную аттестацию </w:t>
      </w:r>
      <w:proofErr w:type="gramStart"/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по</w:t>
      </w:r>
      <w:proofErr w:type="gramEnd"/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proofErr w:type="gramStart"/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соответствующим</w:t>
      </w:r>
      <w:proofErr w:type="gramEnd"/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учебному предмету, курсу, дисциплине (модулю) не более двух раз в сроки, определяемые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Образовательным учреждением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-  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Экстернам, прошедшим промежуточную аттестацию и не проходившим государственную итоговую аттестацию, выдается справка о промежуточной аттестации.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-  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Образовательном учреждении.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proofErr w:type="gramStart"/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-    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На обучающихся,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распространяются все пункты настоящего положения о формах и порядке текущего контроля успеваемости, регламентирующие содержание, формы и порядок проведения годовой промежуточной аттестации, порядок перевода обучающихся в следующий класс, права и обязанности участников деятельности промежуточной аттестации.</w:t>
      </w:r>
      <w:proofErr w:type="gramEnd"/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-     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После прохождения промежуточной аттестации </w:t>
      </w:r>
      <w:proofErr w:type="gramStart"/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обучающийся</w:t>
      </w:r>
      <w:proofErr w:type="gramEnd"/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, получающий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образование в форме семейного образования, или самообразования, отчисляется из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Образовательного учреждения.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Экстернам, прошедшим промежуточную аттестацию и не проходившим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государственную итоговую аттестацию, выдается справка о промежуточной аттестации.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Справка выдается в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трёхдневный срок (приложение 4).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-  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В случае прохождения государственной итоговой аттестации, отчисление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производится после ее завершения. 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proofErr w:type="gramStart"/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- 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Экстерны выпускного класса, получившие неудовлетворительные результаты на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промежуточной аттестации и не устранившие академической задолженности за две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недели до начала государственной итоговой аттестации хотя бы по одному учебному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предмету, решением педагогического совета не допускаются к государственной итоговой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аттестации в текущем году и отчисляются из числа обучающихся.</w:t>
      </w:r>
      <w:proofErr w:type="gramEnd"/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-    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Экстерны выпускных классов, не явившиеся на промежуточную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аттестацию, отчисляются из состава учащихся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-    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Государственная итоговая аттестация экстернов проводится в соответствии с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положением о государственной итоговой аттестации по образовательной программе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основного общего или среднего общего образования.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-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Решение о допуске экстернов к государственной итоговой аттестации принимается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педагогическим советом и утверждается приказом директора школы.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-     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Государственную итоговую аттестацию экстерны проходят в общие сроки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-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Экстерны, не прошедшие государственную итоговую аттестацию или получившие на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государственной итоговой аттестации неудовлетворительные результаты, вправе пройти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повторно государственную итоговую аттестацию в дополнительные сроки.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-  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Экстернам, прошедшим государственную итоговую аттестацию, выдается документ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государственного образца об уровне образования - аттестат об основном общем или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среднем общем образовании (далее - аттестат).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-    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Решение о выдаче аттестата экстернам принимается педагогическим советом и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утверждается приказом руководителя общеобразовательного учреждения.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-   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В документах государственного образца запись об экстерне не делается.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-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Факт получения аттестата подтверждается личной подписью экстерна, сделанной в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момент получения аттестата в книге учета и записи выданных аттестатов, с указанием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точной даты (день, месяц, год) получения.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Заполненные аттестаты регистрируются в книге учета и записи выданных аттестатов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общеобразовательного учреждения в соответствии с требованиями Порядка получения,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учета и хранения аттестатов.</w:t>
      </w:r>
    </w:p>
    <w:p w:rsidR="00576C8A" w:rsidRPr="00576C8A" w:rsidRDefault="0082009B" w:rsidP="0082009B">
      <w:pPr>
        <w:spacing w:before="0" w:beforeAutospacing="0" w:after="0" w:afterAutospacing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A5015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-    </w:t>
      </w:r>
      <w:r w:rsidR="00576C8A" w:rsidRPr="00576C8A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Награждение экстернов медалями, похвальными грамотами и листами осуществляется на основании соответствующих федеральных, региональных, муниципальных нормативных документов, а также локальных актов Образовательного учреждения.</w:t>
      </w:r>
    </w:p>
    <w:p w:rsidR="00576C8A" w:rsidRPr="00576C8A" w:rsidRDefault="00576C8A" w:rsidP="00576C8A">
      <w:pPr>
        <w:tabs>
          <w:tab w:val="left" w:pos="1114"/>
        </w:tabs>
        <w:spacing w:before="0" w:beforeAutospacing="0" w:after="0" w:afterAutospacing="0"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776249" w:rsidRPr="00A332C2" w:rsidRDefault="00776249" w:rsidP="00A332C2">
      <w:pPr>
        <w:pStyle w:val="a5"/>
        <w:numPr>
          <w:ilvl w:val="2"/>
          <w:numId w:val="6"/>
        </w:num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A3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Порядок перевода </w:t>
      </w:r>
      <w:proofErr w:type="gramStart"/>
      <w:r w:rsidRPr="00A3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обучающихся</w:t>
      </w:r>
      <w:proofErr w:type="gramEnd"/>
      <w:r w:rsidRPr="00A3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 в следующий класс</w:t>
      </w:r>
    </w:p>
    <w:p w:rsidR="00776249" w:rsidRPr="00A50155" w:rsidRDefault="00776249" w:rsidP="00776249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776249" w:rsidRPr="00A50155" w:rsidRDefault="00A332C2" w:rsidP="00776249">
      <w:pPr>
        <w:tabs>
          <w:tab w:val="left" w:pos="1033"/>
        </w:tabs>
        <w:spacing w:before="0" w:beforeAutospacing="0" w:after="0" w:afterAutospacing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10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.1.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Обучающиеся, освоившие в полном объеме образовательные программы, по решению 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spellStart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едагогического</w:t>
      </w:r>
      <w:proofErr w:type="spellEnd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совета 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Образовательного учреждения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переводятся в следующий класс.</w:t>
      </w:r>
    </w:p>
    <w:p w:rsidR="00776249" w:rsidRPr="00A50155" w:rsidRDefault="00A332C2" w:rsidP="00776249">
      <w:pPr>
        <w:tabs>
          <w:tab w:val="left" w:pos="1033"/>
        </w:tabs>
        <w:spacing w:before="0" w:beforeAutospacing="0" w:after="0" w:afterAutospacing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10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.2.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непрохождение</w:t>
      </w:r>
      <w:proofErr w:type="spellEnd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776249" w:rsidRPr="00A50155" w:rsidRDefault="00A332C2" w:rsidP="00776249">
      <w:pPr>
        <w:tabs>
          <w:tab w:val="left" w:pos="1033"/>
        </w:tabs>
        <w:spacing w:before="0" w:beforeAutospacing="0" w:after="0" w:afterAutospacing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10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.3.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Образовательное учреждение создает условия </w:t>
      </w:r>
      <w:proofErr w:type="gramStart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обучающемуся</w:t>
      </w:r>
      <w:proofErr w:type="gramEnd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для ликвидации академической задолженности и обеспечивает контроль за своевременностью ее ликвидации.</w:t>
      </w:r>
    </w:p>
    <w:p w:rsidR="00776249" w:rsidRPr="00A50155" w:rsidRDefault="00A332C2" w:rsidP="00776249">
      <w:pPr>
        <w:tabs>
          <w:tab w:val="left" w:pos="1047"/>
        </w:tabs>
        <w:spacing w:before="0" w:beforeAutospacing="0" w:after="0" w:afterAutospacing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10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.4.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с момента образования академической задолженности в сроки, определяемые приказом директора Образовательного учреждения. В указанный период не включаются время болезни обучающегося, нахождение его в санатории и т.п.</w:t>
      </w:r>
    </w:p>
    <w:p w:rsidR="00776249" w:rsidRPr="00A50155" w:rsidRDefault="00A332C2" w:rsidP="00776249">
      <w:pPr>
        <w:tabs>
          <w:tab w:val="left" w:pos="1023"/>
        </w:tabs>
        <w:spacing w:before="0" w:beforeAutospacing="0" w:after="0" w:afterAutospacing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.5.</w:t>
      </w:r>
      <w:r w:rsid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Для проведения промежуточной аттестации при ликвидации академической задолженности во второй раз Образовательным учреждением создается экспертная комиссия, состав которой утверждается приказом директора, в количестве не менее трех учителей.</w:t>
      </w:r>
    </w:p>
    <w:p w:rsidR="00776249" w:rsidRPr="00A50155" w:rsidRDefault="00F71C43" w:rsidP="00776249">
      <w:pPr>
        <w:tabs>
          <w:tab w:val="left" w:pos="1028"/>
        </w:tabs>
        <w:spacing w:before="0" w:beforeAutospacing="0" w:after="0" w:afterAutospacing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.6.</w:t>
      </w:r>
      <w:r w:rsid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Не допускается взимание платы с учеников за прохождение промежуточной аттестации.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По итогам повторной промежуточной аттестации директором Образовательного учреждения издается приказ о ликвидации задолженности на основании решения Педагогического </w:t>
      </w:r>
      <w:proofErr w:type="gramStart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совета</w:t>
      </w:r>
      <w:proofErr w:type="gramEnd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 переводе обучающегося, который классным руководителем доводится до сведения обучающегося и его родителей (законных представителей).</w:t>
      </w:r>
    </w:p>
    <w:p w:rsidR="00776249" w:rsidRPr="00A50155" w:rsidRDefault="00F71C43" w:rsidP="00776249">
      <w:pPr>
        <w:tabs>
          <w:tab w:val="left" w:pos="1028"/>
        </w:tabs>
        <w:spacing w:before="0" w:beforeAutospacing="0" w:after="0" w:afterAutospacing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.7.</w:t>
      </w:r>
      <w:r w:rsid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776249" w:rsidRPr="00A50155" w:rsidRDefault="00F71C43" w:rsidP="00776249">
      <w:pPr>
        <w:tabs>
          <w:tab w:val="left" w:pos="1028"/>
        </w:tabs>
        <w:spacing w:before="0" w:beforeAutospacing="0" w:after="0" w:afterAutospacing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.8.</w:t>
      </w:r>
      <w:r w:rsid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spellStart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едагогического</w:t>
      </w:r>
      <w:proofErr w:type="spellEnd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</w:t>
      </w:r>
    </w:p>
    <w:p w:rsidR="00776249" w:rsidRPr="00A50155" w:rsidRDefault="00F71C43" w:rsidP="00776249">
      <w:pPr>
        <w:tabs>
          <w:tab w:val="left" w:pos="1028"/>
        </w:tabs>
        <w:spacing w:before="0" w:beforeAutospacing="0" w:after="0" w:afterAutospacing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.9.</w:t>
      </w:r>
      <w:r w:rsid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Образовательное учреждение информирует родителей (законных представителей) обучающегося о необходимости принятия решения об организации дальнейшего </w:t>
      </w:r>
      <w:proofErr w:type="gramStart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обучения</w:t>
      </w:r>
      <w:proofErr w:type="gramEnd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обучающегося в письменной форме.</w:t>
      </w:r>
    </w:p>
    <w:p w:rsidR="00F71C43" w:rsidRDefault="00F71C43" w:rsidP="00776249">
      <w:pPr>
        <w:tabs>
          <w:tab w:val="left" w:pos="1028"/>
        </w:tabs>
        <w:spacing w:before="0" w:beforeAutospacing="0" w:after="0" w:afterAutospacing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71C43" w:rsidRDefault="00F71C43" w:rsidP="00776249">
      <w:pPr>
        <w:tabs>
          <w:tab w:val="left" w:pos="1028"/>
        </w:tabs>
        <w:spacing w:before="0" w:beforeAutospacing="0" w:after="0" w:afterAutospacing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76249" w:rsidRPr="00A50155" w:rsidRDefault="00F71C43" w:rsidP="00776249">
      <w:pPr>
        <w:tabs>
          <w:tab w:val="left" w:pos="1028"/>
        </w:tabs>
        <w:spacing w:before="0" w:beforeAutospacing="0" w:after="0" w:afterAutospacing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10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.10.</w:t>
      </w:r>
      <w:r w:rsid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В случае несогласия обучающегося, его родителей (законных представителей) с выставленной за учебный период отметкой по предмету, курсу или дисциплине (модулю) обучающийся и его родители (законные представители) имеют право обжаловать выставленную отметку в 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proofErr w:type="spellStart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омиссии</w:t>
      </w:r>
      <w:proofErr w:type="spellEnd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по урегулированию споров между участниками образовательных отношений. Деятельность данной комиссии регламентируется Положением о </w:t>
      </w:r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proofErr w:type="spellStart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омиссии</w:t>
      </w:r>
      <w:proofErr w:type="spellEnd"/>
      <w:r w:rsidR="00776249" w:rsidRPr="00A5015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по урегулированию споров между участниками образовательных отношений.</w:t>
      </w:r>
    </w:p>
    <w:p w:rsidR="00A50155" w:rsidRDefault="00A50155" w:rsidP="00A50155">
      <w:pPr>
        <w:pStyle w:val="a6"/>
        <w:jc w:val="center"/>
        <w:rPr>
          <w:b/>
          <w:sz w:val="28"/>
          <w:szCs w:val="28"/>
          <w:lang w:val="ru-RU"/>
        </w:rPr>
      </w:pPr>
    </w:p>
    <w:p w:rsidR="008A1EA4" w:rsidRDefault="008A1EA4" w:rsidP="00A50155">
      <w:pPr>
        <w:pStyle w:val="a6"/>
        <w:jc w:val="center"/>
        <w:rPr>
          <w:b/>
          <w:sz w:val="28"/>
          <w:szCs w:val="28"/>
          <w:lang w:val="ru-RU"/>
        </w:rPr>
      </w:pPr>
    </w:p>
    <w:p w:rsidR="00EB28AC" w:rsidRPr="00A50155" w:rsidRDefault="00A332C2" w:rsidP="00A50155">
      <w:pPr>
        <w:pStyle w:val="a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11</w:t>
      </w:r>
      <w:r w:rsidR="0064629B" w:rsidRPr="00A50155">
        <w:rPr>
          <w:b/>
          <w:sz w:val="28"/>
          <w:szCs w:val="28"/>
          <w:lang w:val="ru-RU"/>
        </w:rPr>
        <w:t>. ОСОБЕННОСТИ</w:t>
      </w:r>
      <w:r w:rsidR="0064629B" w:rsidRPr="00A50155">
        <w:rPr>
          <w:b/>
          <w:sz w:val="28"/>
          <w:szCs w:val="28"/>
        </w:rPr>
        <w:t> </w:t>
      </w:r>
      <w:r w:rsidR="0064629B" w:rsidRPr="00A50155">
        <w:rPr>
          <w:b/>
          <w:sz w:val="28"/>
          <w:szCs w:val="28"/>
          <w:lang w:val="ru-RU"/>
        </w:rPr>
        <w:t>ТЕКУЩЕГО КОНТРОЛЯ</w:t>
      </w:r>
      <w:r w:rsidR="0064629B" w:rsidRPr="00A50155">
        <w:rPr>
          <w:b/>
          <w:sz w:val="28"/>
          <w:szCs w:val="28"/>
        </w:rPr>
        <w:t> </w:t>
      </w:r>
      <w:r w:rsidR="0064629B" w:rsidRPr="00A50155">
        <w:rPr>
          <w:b/>
          <w:sz w:val="28"/>
          <w:szCs w:val="28"/>
          <w:lang w:val="ru-RU"/>
        </w:rPr>
        <w:t>И ПРОМЕЖУТОЧНОЙ</w:t>
      </w:r>
    </w:p>
    <w:p w:rsidR="00EB28AC" w:rsidRPr="00A50155" w:rsidRDefault="0064629B" w:rsidP="00A50155">
      <w:pPr>
        <w:pStyle w:val="a6"/>
        <w:jc w:val="center"/>
        <w:rPr>
          <w:b/>
          <w:sz w:val="28"/>
          <w:szCs w:val="28"/>
          <w:lang w:val="ru-RU"/>
        </w:rPr>
      </w:pPr>
      <w:r w:rsidRPr="00A50155">
        <w:rPr>
          <w:b/>
          <w:sz w:val="28"/>
          <w:szCs w:val="28"/>
          <w:lang w:val="ru-RU"/>
        </w:rPr>
        <w:t>АТТЕСТАЦИИ</w:t>
      </w:r>
      <w:r w:rsidRPr="00A50155">
        <w:rPr>
          <w:b/>
          <w:sz w:val="28"/>
          <w:szCs w:val="28"/>
        </w:rPr>
        <w:t> </w:t>
      </w:r>
      <w:r w:rsidRPr="00A50155">
        <w:rPr>
          <w:b/>
          <w:sz w:val="28"/>
          <w:szCs w:val="28"/>
          <w:lang w:val="ru-RU"/>
        </w:rPr>
        <w:t>ПРИ</w:t>
      </w:r>
      <w:r w:rsidRPr="00A50155">
        <w:rPr>
          <w:b/>
          <w:sz w:val="28"/>
          <w:szCs w:val="28"/>
        </w:rPr>
        <w:t> </w:t>
      </w:r>
      <w:r w:rsidRPr="00A50155">
        <w:rPr>
          <w:b/>
          <w:sz w:val="28"/>
          <w:szCs w:val="28"/>
          <w:lang w:val="ru-RU"/>
        </w:rPr>
        <w:t xml:space="preserve">ОРГАНИЗАЦИИ ОБРАЗОВАТЕЛЬНОГО ПРОЦЕССА С ИСПОЛЬЗОВАНИЕМ ЭЛЕКТРОННОГО ОБУЧЕНИЯ И ДИСТАНЦИОННЫХ </w:t>
      </w:r>
      <w:r w:rsidR="00A50155" w:rsidRPr="00A50155">
        <w:rPr>
          <w:b/>
          <w:sz w:val="28"/>
          <w:szCs w:val="28"/>
          <w:lang w:val="ru-RU"/>
        </w:rPr>
        <w:t xml:space="preserve">               </w:t>
      </w:r>
      <w:r w:rsidRPr="00A50155">
        <w:rPr>
          <w:b/>
          <w:sz w:val="28"/>
          <w:szCs w:val="28"/>
          <w:lang w:val="ru-RU"/>
        </w:rPr>
        <w:t>ОБРАЗОВАТЕЛЬНЫХ ТЕХНОЛОГИЙ</w:t>
      </w:r>
    </w:p>
    <w:p w:rsidR="00EB28AC" w:rsidRPr="00A50155" w:rsidRDefault="00A332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64629B"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="0064629B" w:rsidRPr="00A50155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Start"/>
      <w:r w:rsidR="0064629B"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нлай</w:t>
      </w:r>
      <w:proofErr w:type="gramStart"/>
      <w:r w:rsidR="0064629B"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="0064629B"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64629B"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офлайн-режиме.</w:t>
      </w:r>
    </w:p>
    <w:p w:rsidR="00EB28AC" w:rsidRPr="00A50155" w:rsidRDefault="00A332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64629B"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.2. </w:t>
      </w:r>
      <w:proofErr w:type="gramStart"/>
      <w:r w:rsidR="0064629B"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текущего контроля педагогические работники должны</w:t>
      </w:r>
      <w:r w:rsidR="0064629B" w:rsidRPr="00A501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4629B"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 w:rsidR="0064629B" w:rsidRPr="00A501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4629B"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 w:rsidR="0064629B" w:rsidRPr="00A501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4629B"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ресурсы, являющиеся</w:t>
      </w:r>
      <w:r w:rsidR="0064629B" w:rsidRPr="00A501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4629B"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EB28AC" w:rsidRPr="00A50155" w:rsidRDefault="00A332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64629B"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 w:rsidR="0064629B" w:rsidRPr="00A501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4629B"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ИКОП «</w:t>
      </w:r>
      <w:proofErr w:type="spellStart"/>
      <w:r w:rsidR="0064629B"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="0064629B"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»/</w:t>
      </w:r>
      <w:r w:rsidR="0064629B" w:rsidRPr="00A50155">
        <w:rPr>
          <w:rFonts w:ascii="Times New Roman" w:hAnsi="Times New Roman" w:cs="Times New Roman"/>
          <w:color w:val="000000"/>
          <w:sz w:val="24"/>
          <w:szCs w:val="24"/>
        </w:rPr>
        <w:t>VK</w:t>
      </w:r>
      <w:r w:rsidR="0064629B"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4629B"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</w:t>
      </w:r>
      <w:proofErr w:type="spellEnd"/>
      <w:r w:rsidR="0064629B"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обеспечения коммуникации (информационного взаимодействия) педагогов</w:t>
      </w:r>
      <w:r w:rsidR="0064629B" w:rsidRPr="00A501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4629B"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учащихся.</w:t>
      </w:r>
    </w:p>
    <w:p w:rsidR="00A50155" w:rsidRDefault="00A50155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28AC" w:rsidRPr="00A50155" w:rsidRDefault="0064629B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A5015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A5015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A5015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EB28AC" w:rsidRPr="008A1EA4" w:rsidRDefault="006462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1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</w:t>
      </w:r>
      <w:proofErr w:type="spellEnd"/>
      <w:r w:rsidRPr="008A1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A1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</w:t>
      </w:r>
      <w:proofErr w:type="spellEnd"/>
      <w:r w:rsidRPr="008A1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A1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текущего</w:t>
      </w:r>
      <w:proofErr w:type="spellEnd"/>
      <w:r w:rsidRPr="008A1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A1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оценивания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7613"/>
      </w:tblGrid>
      <w:tr w:rsidR="00EB28AC" w:rsidRPr="00A50155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  <w:proofErr w:type="gramEnd"/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Форма контроля, позволяющая оценить умение обучающегося 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Географический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комплексные географические знания </w:t>
            </w: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усвоения </w:t>
            </w: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навык обучающегося в демонстрации упражнения наиболее рациональным и эффективным способом, близким к </w:t>
            </w: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эталонному</w:t>
            </w:r>
            <w:proofErr w:type="gramEnd"/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  <w:proofErr w:type="gramEnd"/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</w:t>
            </w:r>
            <w:proofErr w:type="gram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критериями оценки при 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этом являются полнота, аргументированность, связность и последовательность изложения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  <w:proofErr w:type="gramEnd"/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  <w:proofErr w:type="gramEnd"/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</w:t>
            </w: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у о</w:t>
            </w:r>
            <w:proofErr w:type="gram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  <w:proofErr w:type="gramEnd"/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  <w:proofErr w:type="gramEnd"/>
          </w:p>
        </w:tc>
      </w:tr>
      <w:tr w:rsidR="00EB28AC" w:rsidRPr="00A50155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регламенту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  <w:proofErr w:type="gramEnd"/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  <w:proofErr w:type="gramEnd"/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</w:t>
            </w:r>
            <w:proofErr w:type="gram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критериями оценки при этом являются скорость чтения, правильность и осознанность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индивидуальные особенности усвоения обучающимся учебного материала и проверить умение 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строить связное, логически последовательное сообщение на заданную тему или поставленный вопрос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Устный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выполнения </w:t>
            </w: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вычислений без помощи дополнительных устройств и приспособлений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  <w:proofErr w:type="gramEnd"/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EB28AC" w:rsidRPr="00F71C43" w:rsidTr="00F71C43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:rsidR="00EB28AC" w:rsidRPr="008A1EA4" w:rsidRDefault="0064629B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A1EA4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Формы текущего оценивания по учебным предметам, курсам, модулям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5"/>
        <w:gridCol w:w="6818"/>
      </w:tblGrid>
      <w:tr w:rsidR="00EB28AC" w:rsidRPr="00A50155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диктант, домашнее задание,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устный ответ, эссе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Литературное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EB28AC" w:rsidRPr="00F71C43" w:rsidTr="00314C76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A50155" w:rsidRDefault="0064629B" w:rsidP="00EB5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Домашнее задание, опрос, практическая работа, решение задач </w:t>
            </w:r>
          </w:p>
        </w:tc>
        <w:bookmarkStart w:id="0" w:name="_GoBack"/>
        <w:bookmarkEnd w:id="0"/>
      </w:tr>
    </w:tbl>
    <w:p w:rsidR="00EB28AC" w:rsidRPr="00A50155" w:rsidRDefault="0064629B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A5015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A5015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A5015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50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EB28AC" w:rsidRPr="00A50155" w:rsidRDefault="00EB28A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28AC" w:rsidRPr="0064629B" w:rsidRDefault="006462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1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A5015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501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</w:t>
      </w:r>
      <w:r w:rsidRPr="00646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 общего образования</w:t>
      </w:r>
    </w:p>
    <w:p w:rsidR="00EB28AC" w:rsidRPr="0064629B" w:rsidRDefault="00EB28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3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2"/>
        <w:gridCol w:w="1605"/>
        <w:gridCol w:w="2263"/>
        <w:gridCol w:w="1258"/>
        <w:gridCol w:w="1897"/>
      </w:tblGrid>
      <w:tr w:rsidR="00EB28AC" w:rsidRPr="00F71C43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64629B" w:rsidRDefault="0064629B">
            <w:pPr>
              <w:rPr>
                <w:lang w:val="ru-RU"/>
              </w:rPr>
            </w:pPr>
            <w:r w:rsidRPr="00646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Мария Ивановна, 05.01.2010 г. р.</w:t>
            </w:r>
          </w:p>
        </w:tc>
      </w:tr>
      <w:tr w:rsidR="00EB28AC">
        <w:tc>
          <w:tcPr>
            <w:tcW w:w="13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41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4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09.05.2023</w:t>
            </w:r>
          </w:p>
        </w:tc>
        <w:tc>
          <w:tcPr>
            <w:tcW w:w="226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прошел(а) промежуточную</w:t>
            </w:r>
          </w:p>
        </w:tc>
      </w:tr>
      <w:tr w:rsidR="00EB28AC" w:rsidRPr="00F71C4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 за </w:t>
            </w:r>
          </w:p>
        </w:tc>
        <w:tc>
          <w:tcPr>
            <w:tcW w:w="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64629B" w:rsidRDefault="0064629B">
            <w:pPr>
              <w:rPr>
                <w:lang w:val="ru-RU"/>
              </w:rPr>
            </w:pPr>
            <w:r w:rsidRPr="00646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по основной образовательной программе</w:t>
            </w:r>
          </w:p>
        </w:tc>
      </w:tr>
      <w:tr w:rsidR="00EB28AC" w:rsidRPr="00F71C43"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64629B" w:rsidRDefault="0064629B">
            <w:pPr>
              <w:rPr>
                <w:lang w:val="ru-RU"/>
              </w:rPr>
            </w:pPr>
            <w:r w:rsidRPr="00646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</w:t>
            </w:r>
            <w:r w:rsidR="00EB57F3" w:rsidRPr="00646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EB5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EB57F3" w:rsidRPr="00646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</w:t>
            </w:r>
            <w:r w:rsidR="00EB57F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B5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с. Кызыл-Покун»</w:t>
            </w:r>
          </w:p>
        </w:tc>
      </w:tr>
      <w:tr w:rsidR="00EB28AC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64629B" w:rsidRDefault="0064629B">
            <w:pPr>
              <w:rPr>
                <w:lang w:val="ru-RU"/>
              </w:rPr>
            </w:pPr>
            <w:r w:rsidRPr="006462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EB28AC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B28AC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64629B" w:rsidRDefault="0064629B">
            <w:pPr>
              <w:rPr>
                <w:lang w:val="ru-RU"/>
              </w:rPr>
            </w:pPr>
            <w:r w:rsidRPr="00646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646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646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B28AC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B28AC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EB28AC"/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EB28AC"/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EB28AC"/>
        </w:tc>
      </w:tr>
    </w:tbl>
    <w:p w:rsidR="00EB28AC" w:rsidRPr="0064629B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29B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6"/>
        <w:gridCol w:w="164"/>
        <w:gridCol w:w="1072"/>
        <w:gridCol w:w="156"/>
        <w:gridCol w:w="3485"/>
      </w:tblGrid>
      <w:tr w:rsidR="00EB28AC">
        <w:trPr>
          <w:gridAfter w:val="4"/>
          <w:wAfter w:w="4320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Default="006462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EB28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EB57F3" w:rsidRDefault="0064629B">
            <w:pPr>
              <w:rPr>
                <w:lang w:val="ru-RU"/>
              </w:rPr>
            </w:pPr>
            <w:r w:rsidRPr="00EB5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EB57F3" w:rsidRPr="00646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EB5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EB57F3" w:rsidRPr="00646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</w:t>
            </w:r>
            <w:r w:rsidR="00EB57F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B5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с. Кызыл-Покун»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EB57F3" w:rsidRDefault="00EB28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776249" w:rsidRDefault="00EB28AC">
            <w:pPr>
              <w:rPr>
                <w:lang w:val="ru-RU"/>
              </w:rPr>
            </w:pPr>
          </w:p>
        </w:tc>
        <w:tc>
          <w:tcPr>
            <w:tcW w:w="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776249" w:rsidRDefault="00EB28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8AC" w:rsidRPr="00EB57F3" w:rsidRDefault="00EB57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С.Х-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зденов</w:t>
            </w:r>
            <w:proofErr w:type="spellEnd"/>
          </w:p>
        </w:tc>
      </w:tr>
    </w:tbl>
    <w:p w:rsidR="00EB28AC" w:rsidRDefault="006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М.П.</w:t>
      </w:r>
      <w:proofErr w:type="gramEnd"/>
    </w:p>
    <w:p w:rsidR="00C0114B" w:rsidRDefault="00C011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14B" w:rsidRDefault="00C011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14B" w:rsidRDefault="00C011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14B" w:rsidRDefault="00C011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14B" w:rsidRDefault="00C011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14B" w:rsidRPr="00C0114B" w:rsidRDefault="00F71C43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  <w:lastRenderedPageBreak/>
        <w:t>Приложение 3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Courier New" w:eastAsia="Times New Roman" w:hAnsi="Courier New" w:cs="Courier New"/>
          <w:color w:val="22272F"/>
          <w:sz w:val="20"/>
          <w:szCs w:val="20"/>
          <w:lang w:val="ru-RU" w:eastAsia="ru-RU"/>
        </w:rPr>
        <w:t xml:space="preserve">                           </w:t>
      </w: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Директору __________________________________________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  <w:t xml:space="preserve">                               (наименование образовательной организации)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                     ____________________________________________________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  <w:t xml:space="preserve">                         (фамилия и инициалы руководителя [директора])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                     от _________________________________________________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  <w:t xml:space="preserve">                          (фамилия, имя, отчество заявителя полностью)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               Место регистрации (адрес) __________________________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                     ____________________________________________________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                     Паспорт заявителя: _________________________________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                     ____________________________________________________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                          </w:t>
      </w:r>
      <w:r w:rsidRPr="00C0114B"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  <w:t xml:space="preserve"> (номер, серия, дата выдачи, кем выдан)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                     Телефон: ___________________________________________</w:t>
      </w:r>
    </w:p>
    <w:p w:rsidR="00C0114B" w:rsidRP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ЗАЯВЛЕНИЕ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Прошу зачислить меня (моег</w:t>
      </w:r>
      <w:proofErr w:type="gramStart"/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о[</w:t>
      </w:r>
      <w:proofErr w:type="gramEnd"/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ю] сына [дочь]) _________________________________   ______________________________________________________________________________                      </w:t>
      </w:r>
      <w:r w:rsidRPr="00C0114B"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  <w:t xml:space="preserve">       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  <w:t xml:space="preserve">                                                               (Ф.И.О. полностью)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для прохождения государственной итоговой и (или) промежуточной аттестации за курс ___ класса по предмет</w:t>
      </w:r>
      <w:proofErr w:type="gramStart"/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у(</w:t>
      </w:r>
      <w:proofErr w:type="spellStart"/>
      <w:proofErr w:type="gramEnd"/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ам</w:t>
      </w:r>
      <w:proofErr w:type="spellEnd"/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с ___________ по ___________ 20__/20__ учебного года на время прохождения промежуточной и (или) государственной итоговой аттестации.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С лицензией   на   осуществление   образовательной   деятельности, свидетельством о государственной аккредитации, Уставом __________________________________________          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             (наименование образовательной организации)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образовательной   программой   образовательной   организации, Порядком проведения   промежуточной аттестации, Положением о порядке и формах проведения государственной итоговой аттестации ознакомле</w:t>
      </w:r>
      <w:proofErr w:type="gramStart"/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н(</w:t>
      </w:r>
      <w:proofErr w:type="gramEnd"/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а).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      Дата ________________        Подпись __________</w:t>
      </w:r>
    </w:p>
    <w:p w:rsidR="00C0114B" w:rsidRP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Pr="00C0114B" w:rsidRDefault="00F71C43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  <w:lastRenderedPageBreak/>
        <w:t>Приложение 4</w:t>
      </w:r>
    </w:p>
    <w:p w:rsidR="00C0114B" w:rsidRPr="00C0114B" w:rsidRDefault="00C0114B" w:rsidP="00C0114B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32"/>
          <w:szCs w:val="32"/>
          <w:lang w:val="ru-RU" w:eastAsia="ru-RU"/>
        </w:rPr>
        <w:t>ПРИКАЗ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Courier New" w:eastAsia="Times New Roman" w:hAnsi="Courier New" w:cs="Courier New"/>
          <w:color w:val="22272F"/>
          <w:sz w:val="20"/>
          <w:szCs w:val="20"/>
          <w:lang w:val="ru-RU" w:eastAsia="ru-RU"/>
        </w:rPr>
        <w:t xml:space="preserve">         </w:t>
      </w: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"___" ____________ 20___ г.          N __________</w:t>
      </w:r>
    </w:p>
    <w:p w:rsidR="00C0114B" w:rsidRPr="00C0114B" w:rsidRDefault="00C0114B" w:rsidP="00C0114B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8"/>
          <w:szCs w:val="28"/>
          <w:lang w:val="ru-RU" w:eastAsia="ru-RU"/>
        </w:rPr>
        <w:t>О зачислении экстерна для прохождения промежуточной и (или) государственной итоговой аттестации</w:t>
      </w:r>
    </w:p>
    <w:p w:rsidR="00C0114B" w:rsidRPr="00C0114B" w:rsidRDefault="00C0114B" w:rsidP="00C0114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В соответствии с </w:t>
      </w:r>
      <w:hyperlink r:id="rId7" w:anchor="/document/70291362/entry/108434" w:history="1">
        <w:r w:rsidRPr="00C0114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val="ru-RU" w:eastAsia="ru-RU"/>
          </w:rPr>
          <w:t>частью 3 статьи 34</w:t>
        </w:r>
      </w:hyperlink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 Федерального закона от 29.12.2012 N 273-ФЗ "Об образовании в Российской Федерации" приказываю</w:t>
      </w:r>
      <w:r w:rsidRPr="00C0114B">
        <w:rPr>
          <w:rFonts w:ascii="Times New Roman" w:eastAsia="Times New Roman" w:hAnsi="Times New Roman" w:cs="Times New Roman"/>
          <w:color w:val="22272F"/>
          <w:sz w:val="23"/>
          <w:szCs w:val="23"/>
          <w:lang w:val="ru-RU" w:eastAsia="ru-RU"/>
        </w:rPr>
        <w:t>: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      1. Зачислить ________________________________________________________________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                                   (Ф.И.О. экстерна)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с "___" __________ 20__ г.  по "___" __________ 20__ г.  для прохождения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государственной итоговой и (или) промежуточной аттестации за курс __________________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класса по предмету (</w:t>
      </w:r>
      <w:proofErr w:type="spellStart"/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ам</w:t>
      </w:r>
      <w:proofErr w:type="spellEnd"/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) _________________________________________________________.</w:t>
      </w:r>
    </w:p>
    <w:p w:rsidR="00C0114B" w:rsidRPr="00C0114B" w:rsidRDefault="00C0114B" w:rsidP="00C0114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      2. Утвердить следующий график проведения промежуточной аттестации: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3653"/>
        <w:gridCol w:w="3983"/>
      </w:tblGrid>
      <w:tr w:rsidR="00C0114B" w:rsidRPr="00C0114B" w:rsidTr="000D222A"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Предметы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проведения промежуточной аттестации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Сроки проведения промежуточной аттестации</w:t>
            </w:r>
          </w:p>
        </w:tc>
      </w:tr>
      <w:tr w:rsidR="00C0114B" w:rsidRPr="00C0114B" w:rsidTr="000D222A"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C0114B" w:rsidRPr="00C0114B" w:rsidRDefault="00C0114B" w:rsidP="00C0114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3"/>
          <w:szCs w:val="23"/>
          <w:lang w:val="ru-RU" w:eastAsia="ru-RU"/>
        </w:rPr>
        <w:t> </w:t>
      </w: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     3. Утвердить следующий график проведения консультаций по предметам: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0"/>
        <w:gridCol w:w="3400"/>
        <w:gridCol w:w="2578"/>
      </w:tblGrid>
      <w:tr w:rsidR="00C0114B" w:rsidRPr="00C0114B" w:rsidTr="000D222A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Предметы</w:t>
            </w:r>
          </w:p>
        </w:tc>
        <w:tc>
          <w:tcPr>
            <w:tcW w:w="5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Сроки проведения консультаций</w:t>
            </w:r>
          </w:p>
        </w:tc>
      </w:tr>
      <w:tr w:rsidR="00C0114B" w:rsidRPr="00C0114B" w:rsidTr="000D222A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1-я консультация -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2-я консультация -</w:t>
            </w:r>
          </w:p>
        </w:tc>
      </w:tr>
      <w:tr w:rsidR="00C0114B" w:rsidRPr="00C0114B" w:rsidTr="000D222A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C0114B" w:rsidRPr="00C0114B" w:rsidRDefault="00C0114B" w:rsidP="00C0114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3"/>
          <w:szCs w:val="23"/>
          <w:lang w:val="ru-RU" w:eastAsia="ru-RU"/>
        </w:rPr>
        <w:t> </w:t>
      </w: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      4. Заместителю директора по учебно-воспитательной работе _______________________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______________________________________________________________________________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                         (Ф.И.О. заместителя)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осуществлять   </w:t>
      </w:r>
      <w:proofErr w:type="gramStart"/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контроль за</w:t>
      </w:r>
      <w:proofErr w:type="gramEnd"/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   своевременным проведением консультаций и проведением   промежуточной   аттестации   педагогическими   работниками, ведением журнала учета проведенных консультаций.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Директор образовательной организации __________/__________</w:t>
      </w:r>
    </w:p>
    <w:p w:rsidR="00C0114B" w:rsidRP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A332C2" w:rsidRPr="00C0114B" w:rsidRDefault="00A332C2" w:rsidP="00C0114B">
      <w:pPr>
        <w:shd w:val="clear" w:color="auto" w:fill="FFFFFF"/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Pr="00C0114B" w:rsidRDefault="00F71C43" w:rsidP="00C0114B">
      <w:pPr>
        <w:shd w:val="clear" w:color="auto" w:fill="FFFFFF"/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val="ru-RU" w:eastAsia="ru-RU"/>
        </w:rPr>
        <w:lastRenderedPageBreak/>
        <w:t>Приложение 5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val="ru-RU" w:eastAsia="ru-RU"/>
        </w:rPr>
        <w:t>ПРОТОКОЛ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val="ru-RU" w:eastAsia="ru-RU"/>
        </w:rPr>
        <w:t>проведения промежуточной аттестации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за курс ___________________________ полный/неполный с указанием класса экстерна Муниципального бюджетного общеобразовательного учреждения «Средняя общеобразовательное учреждение № 4 с. Кызыл-Покун»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Фамилия, имя, отчество__________________________________________________________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по предмету: ___________________________________________________________________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Аттестационная комиссия: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Председатель: _________________________________________________________________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 w:eastAsia="ru-RU"/>
        </w:rPr>
        <w:t>(Фамилия, имя, отчество)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Учитель: ______________________________________________________________________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 w:eastAsia="ru-RU"/>
        </w:rPr>
        <w:t>(Фамилия, имя, отчество)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Ассистент: ____________________________________________________________________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 w:eastAsia="ru-RU"/>
        </w:rPr>
        <w:t>(Фамилия, имя, отчество)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Начало аттестации: _________ час</w:t>
      </w:r>
      <w:proofErr w:type="gramStart"/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.</w:t>
      </w:r>
      <w:proofErr w:type="gramEnd"/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 xml:space="preserve"> _________</w:t>
      </w:r>
      <w:proofErr w:type="gramStart"/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м</w:t>
      </w:r>
      <w:proofErr w:type="gramEnd"/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ин.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Окончание аттестации: _________час</w:t>
      </w:r>
      <w:proofErr w:type="gramStart"/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.</w:t>
      </w:r>
      <w:proofErr w:type="gramEnd"/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 xml:space="preserve"> _________</w:t>
      </w:r>
      <w:proofErr w:type="gramStart"/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м</w:t>
      </w:r>
      <w:proofErr w:type="gramEnd"/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ин.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Форма проведения аттестации ____________________________________________________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Аттестационная оценка__________________________________________________________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Итоговая оценка _______________________________________________________________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Особые мнения членов комиссии об оценке ответа экстерна: __________________________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______________________________________________________________________________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Записи о случаях нарушения установленного порядка: _______________________________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______________________________________________________________________________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Дата проведения «____» _______________20__ г.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Дата внесения в протокол оценок «____» _______________20__ г.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Члены аттестационной комиссии: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_______________________ / ___________________________________________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 w:eastAsia="ru-RU"/>
        </w:rPr>
        <w:t xml:space="preserve">           Подпись                                                         Фамилия, инициалы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_______________________ / ___________________________________________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 w:eastAsia="ru-RU"/>
        </w:rPr>
        <w:t xml:space="preserve">           Подпись                                                        Фамилия, инициалы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val="ru-RU" w:eastAsia="ru-RU"/>
        </w:rPr>
        <w:t>_______________________ / ___________________________________________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 w:eastAsia="ru-RU"/>
        </w:rPr>
      </w:pPr>
      <w:r w:rsidRPr="00C0114B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val="ru-RU" w:eastAsia="ru-RU"/>
        </w:rPr>
        <w:t xml:space="preserve">           Подпись                                                      Фамилия, инициалы</w:t>
      </w:r>
    </w:p>
    <w:p w:rsidR="00C0114B" w:rsidRP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</w:pPr>
    </w:p>
    <w:p w:rsidR="00C0114B" w:rsidRPr="00C0114B" w:rsidRDefault="00F71C43" w:rsidP="00C0114B">
      <w:pPr>
        <w:shd w:val="clear" w:color="auto" w:fill="FFFFFF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 w:eastAsia="ru-RU"/>
        </w:rPr>
        <w:lastRenderedPageBreak/>
        <w:t>Приложение 6</w:t>
      </w:r>
    </w:p>
    <w:p w:rsidR="00C0114B" w:rsidRPr="00C0114B" w:rsidRDefault="00C0114B" w:rsidP="00C0114B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8"/>
          <w:szCs w:val="28"/>
          <w:lang w:val="ru-RU" w:eastAsia="ru-RU"/>
        </w:rPr>
        <w:t>СПРАВКА</w:t>
      </w:r>
      <w:r w:rsidRPr="00C0114B">
        <w:rPr>
          <w:rFonts w:ascii="Times New Roman" w:eastAsia="Times New Roman" w:hAnsi="Times New Roman" w:cs="Times New Roman"/>
          <w:color w:val="22272F"/>
          <w:sz w:val="28"/>
          <w:szCs w:val="28"/>
          <w:lang w:val="ru-RU" w:eastAsia="ru-RU"/>
        </w:rPr>
        <w:br/>
        <w:t>о промежуточной аттестации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_____________________________________________________________________________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  <w:t xml:space="preserve">(фамилия, имя, отчество </w:t>
      </w:r>
      <w:proofErr w:type="gramStart"/>
      <w:r w:rsidRPr="00C0114B"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  <w:t>обучающегося</w:t>
      </w:r>
      <w:proofErr w:type="gramEnd"/>
      <w:r w:rsidRPr="00C0114B"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  <w:t>)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в ____________________________________________________________________________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  <w:t>(наименование общеобразовательной организации, адрес)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_____________________________________________________________________________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в _________ учебном году пройдена промежуточная аттестация: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2645"/>
        <w:gridCol w:w="4328"/>
        <w:gridCol w:w="1701"/>
      </w:tblGrid>
      <w:tr w:rsidR="00C0114B" w:rsidRPr="00C0114B" w:rsidTr="000D222A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учебных предметов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Четверть, триместр, полугодие, модуль, класс, полный курс предмета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Отметка</w:t>
            </w:r>
          </w:p>
        </w:tc>
      </w:tr>
      <w:tr w:rsidR="00C0114B" w:rsidRPr="00C0114B" w:rsidTr="000D222A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C0114B" w:rsidRPr="00C0114B" w:rsidTr="000D222A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C0114B" w:rsidRPr="00C0114B" w:rsidTr="000D222A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C0114B" w:rsidRPr="00C0114B" w:rsidTr="000D222A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C0114B" w:rsidRPr="00C0114B" w:rsidTr="000D222A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C0114B" w:rsidRPr="00C0114B" w:rsidTr="000D222A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C0114B" w:rsidRPr="00C0114B" w:rsidTr="000D222A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C0114B" w:rsidRPr="00C0114B" w:rsidTr="000D222A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4B" w:rsidRPr="00C0114B" w:rsidRDefault="00C0114B" w:rsidP="00C011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11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C0114B" w:rsidRPr="00C0114B" w:rsidRDefault="00C0114B" w:rsidP="00C011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3"/>
          <w:szCs w:val="23"/>
          <w:lang w:val="ru-RU" w:eastAsia="ru-RU"/>
        </w:rPr>
        <w:t> _______________________________________________________________________________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  <w:t xml:space="preserve">(Ф.И.О. обучающегося) </w:t>
      </w:r>
      <w:r w:rsidRPr="00C0114B">
        <w:rPr>
          <w:rFonts w:ascii="Times New Roman" w:eastAsia="Times New Roman" w:hAnsi="Times New Roman" w:cs="Times New Roman"/>
          <w:color w:val="22272F"/>
          <w:sz w:val="23"/>
          <w:szCs w:val="23"/>
          <w:lang w:val="ru-RU" w:eastAsia="ru-RU"/>
        </w:rPr>
        <w:t>______________________________________________________________________________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_____________________________________________________________ в _________ класс.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  <w:t xml:space="preserve">(продолжит обучение, </w:t>
      </w:r>
      <w:proofErr w:type="gramStart"/>
      <w:r w:rsidRPr="00C0114B"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  <w:t>переведен</w:t>
      </w:r>
      <w:proofErr w:type="gramEnd"/>
      <w:r w:rsidRPr="00C0114B"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  <w:t>)</w:t>
      </w:r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 w:eastAsia="ru-RU"/>
        </w:rPr>
      </w:pPr>
      <w:proofErr w:type="gramStart"/>
      <w:r w:rsidRPr="00C0114B">
        <w:rPr>
          <w:rFonts w:ascii="Times New Roman" w:eastAsia="Times New Roman" w:hAnsi="Times New Roman" w:cs="Times New Roman"/>
          <w:color w:val="22272F"/>
          <w:sz w:val="23"/>
          <w:szCs w:val="23"/>
          <w:lang w:val="ru-RU" w:eastAsia="ru-RU"/>
        </w:rPr>
        <w:t>Допущен</w:t>
      </w:r>
      <w:proofErr w:type="gramEnd"/>
      <w:r w:rsidRPr="00C0114B">
        <w:rPr>
          <w:rFonts w:ascii="Times New Roman" w:eastAsia="Times New Roman" w:hAnsi="Times New Roman" w:cs="Times New Roman"/>
          <w:color w:val="22272F"/>
          <w:sz w:val="23"/>
          <w:szCs w:val="23"/>
          <w:lang w:val="ru-RU" w:eastAsia="ru-RU"/>
        </w:rPr>
        <w:t xml:space="preserve"> / не допущен к государственной итоговой аттестации за курс основной общей /</w:t>
      </w:r>
    </w:p>
    <w:p w:rsidR="00C0114B" w:rsidRPr="00C0114B" w:rsidRDefault="00C0114B" w:rsidP="00C0114B">
      <w:p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 w:eastAsia="ru-RU"/>
        </w:rPr>
      </w:pPr>
      <w:proofErr w:type="gramStart"/>
      <w:r w:rsidRPr="00C0114B">
        <w:rPr>
          <w:rFonts w:ascii="Times New Roman" w:eastAsia="Times New Roman" w:hAnsi="Times New Roman" w:cs="Times New Roman"/>
          <w:color w:val="22272F"/>
          <w:sz w:val="23"/>
          <w:szCs w:val="23"/>
          <w:lang w:val="ru-RU" w:eastAsia="ru-RU"/>
        </w:rPr>
        <w:t>средней общей школы (протокол педсовета от ______________.20____г. № _____</w:t>
      </w:r>
      <w:proofErr w:type="gramEnd"/>
    </w:p>
    <w:p w:rsidR="00C0114B" w:rsidRPr="00C0114B" w:rsidRDefault="00C0114B" w:rsidP="00C01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Руководитель образовательной организации __________/__________.</w:t>
      </w:r>
    </w:p>
    <w:p w:rsidR="00C0114B" w:rsidRPr="00C0114B" w:rsidRDefault="00C0114B" w:rsidP="00C0114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</w:p>
    <w:p w:rsidR="00C0114B" w:rsidRPr="00C0114B" w:rsidRDefault="00C0114B" w:rsidP="00C0114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М.П.</w:t>
      </w:r>
    </w:p>
    <w:p w:rsidR="00C0114B" w:rsidRPr="00C0114B" w:rsidRDefault="00C0114B" w:rsidP="00C0114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"___" __________ </w:t>
      </w:r>
      <w:proofErr w:type="gramStart"/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г</w:t>
      </w:r>
      <w:proofErr w:type="gramEnd"/>
      <w:r w:rsidRPr="00C0114B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.</w:t>
      </w:r>
    </w:p>
    <w:p w:rsidR="00C0114B" w:rsidRPr="00C0114B" w:rsidRDefault="00C0114B" w:rsidP="00C0114B">
      <w:pPr>
        <w:tabs>
          <w:tab w:val="left" w:pos="360"/>
        </w:tabs>
        <w:spacing w:before="0" w:beforeAutospacing="0" w:after="0" w:afterAutospacing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C0114B" w:rsidRPr="00C0114B" w:rsidRDefault="00C011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0114B" w:rsidRPr="00C0114B" w:rsidSect="00A50155">
      <w:pgSz w:w="11907" w:h="16839"/>
      <w:pgMar w:top="567" w:right="708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A39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643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84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47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51B73"/>
    <w:multiLevelType w:val="multilevel"/>
    <w:tmpl w:val="A762E63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8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B3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B6B21"/>
    <w:multiLevelType w:val="multilevel"/>
    <w:tmpl w:val="5CD6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6D7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41F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E50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A846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B10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D95E8C"/>
    <w:multiLevelType w:val="multilevel"/>
    <w:tmpl w:val="D9C620D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D693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A14E14"/>
    <w:multiLevelType w:val="multilevel"/>
    <w:tmpl w:val="614E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2148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6516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01648A"/>
    <w:multiLevelType w:val="multilevel"/>
    <w:tmpl w:val="138C49B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3583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A94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BA4D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402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2"/>
  </w:num>
  <w:num w:numId="3">
    <w:abstractNumId w:val="2"/>
  </w:num>
  <w:num w:numId="4">
    <w:abstractNumId w:val="17"/>
  </w:num>
  <w:num w:numId="5">
    <w:abstractNumId w:val="14"/>
  </w:num>
  <w:num w:numId="6">
    <w:abstractNumId w:val="15"/>
  </w:num>
  <w:num w:numId="7">
    <w:abstractNumId w:val="20"/>
  </w:num>
  <w:num w:numId="8">
    <w:abstractNumId w:val="12"/>
  </w:num>
  <w:num w:numId="9">
    <w:abstractNumId w:val="21"/>
  </w:num>
  <w:num w:numId="10">
    <w:abstractNumId w:val="0"/>
  </w:num>
  <w:num w:numId="11">
    <w:abstractNumId w:val="1"/>
  </w:num>
  <w:num w:numId="12">
    <w:abstractNumId w:val="11"/>
  </w:num>
  <w:num w:numId="13">
    <w:abstractNumId w:val="8"/>
  </w:num>
  <w:num w:numId="14">
    <w:abstractNumId w:val="16"/>
  </w:num>
  <w:num w:numId="15">
    <w:abstractNumId w:val="19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9"/>
  </w:num>
  <w:num w:numId="21">
    <w:abstractNumId w:val="5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222A"/>
    <w:rsid w:val="000E45AD"/>
    <w:rsid w:val="002C3941"/>
    <w:rsid w:val="002D33B1"/>
    <w:rsid w:val="002D3591"/>
    <w:rsid w:val="00314C76"/>
    <w:rsid w:val="003235D6"/>
    <w:rsid w:val="00343FE7"/>
    <w:rsid w:val="003514A0"/>
    <w:rsid w:val="004F7E17"/>
    <w:rsid w:val="00537CFC"/>
    <w:rsid w:val="00576C8A"/>
    <w:rsid w:val="005800A7"/>
    <w:rsid w:val="005A05CE"/>
    <w:rsid w:val="00607BD1"/>
    <w:rsid w:val="0064629B"/>
    <w:rsid w:val="00653AF6"/>
    <w:rsid w:val="006B4F5D"/>
    <w:rsid w:val="00776249"/>
    <w:rsid w:val="00813A12"/>
    <w:rsid w:val="0082009B"/>
    <w:rsid w:val="00891EE6"/>
    <w:rsid w:val="008A1EA4"/>
    <w:rsid w:val="008D5AC6"/>
    <w:rsid w:val="00A332C2"/>
    <w:rsid w:val="00A50155"/>
    <w:rsid w:val="00AD2D90"/>
    <w:rsid w:val="00AF70C3"/>
    <w:rsid w:val="00B73A5A"/>
    <w:rsid w:val="00BF1075"/>
    <w:rsid w:val="00C0114B"/>
    <w:rsid w:val="00D143CD"/>
    <w:rsid w:val="00DC2C78"/>
    <w:rsid w:val="00E438A1"/>
    <w:rsid w:val="00EB28AC"/>
    <w:rsid w:val="00EB57F3"/>
    <w:rsid w:val="00F01E19"/>
    <w:rsid w:val="00F55573"/>
    <w:rsid w:val="00F71C43"/>
    <w:rsid w:val="00F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1E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E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0A7"/>
    <w:pPr>
      <w:ind w:left="720"/>
      <w:contextualSpacing/>
    </w:pPr>
  </w:style>
  <w:style w:type="paragraph" w:styleId="a6">
    <w:name w:val="No Spacing"/>
    <w:uiPriority w:val="1"/>
    <w:qFormat/>
    <w:rsid w:val="00A50155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1E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E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0A7"/>
    <w:pPr>
      <w:ind w:left="720"/>
      <w:contextualSpacing/>
    </w:pPr>
  </w:style>
  <w:style w:type="paragraph" w:styleId="a6">
    <w:name w:val="No Spacing"/>
    <w:uiPriority w:val="1"/>
    <w:qFormat/>
    <w:rsid w:val="00A5015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025B-4518-41B2-A46A-87B567FF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27</Pages>
  <Words>10563</Words>
  <Characters>60212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18</cp:revision>
  <cp:lastPrinted>2025-02-15T11:52:00Z</cp:lastPrinted>
  <dcterms:created xsi:type="dcterms:W3CDTF">2011-11-02T04:15:00Z</dcterms:created>
  <dcterms:modified xsi:type="dcterms:W3CDTF">2025-02-18T12:58:00Z</dcterms:modified>
</cp:coreProperties>
</file>