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82" w:rsidRDefault="00705882" w:rsidP="00627F9D">
      <w:pPr>
        <w:pStyle w:val="a3"/>
        <w:jc w:val="center"/>
        <w:rPr>
          <w:rFonts w:ascii="Times New Roman" w:hAnsi="Times New Roman" w:cs="Times New Roman"/>
          <w:b/>
        </w:rPr>
      </w:pPr>
    </w:p>
    <w:bookmarkStart w:id="0" w:name="_GoBack"/>
    <w:p w:rsidR="00705882" w:rsidRDefault="006C50B8" w:rsidP="00627F9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663pt" o:ole="">
            <v:imagedata r:id="rId4" o:title=""/>
          </v:shape>
          <o:OLEObject Type="Embed" ProgID="FoxitReader.Document" ShapeID="_x0000_i1025" DrawAspect="Content" ObjectID="_1801483021" r:id="rId5"/>
        </w:object>
      </w:r>
      <w:bookmarkEnd w:id="0"/>
    </w:p>
    <w:p w:rsidR="00705882" w:rsidRDefault="00705882" w:rsidP="00627F9D">
      <w:pPr>
        <w:pStyle w:val="a3"/>
        <w:jc w:val="center"/>
        <w:rPr>
          <w:rFonts w:ascii="Times New Roman" w:hAnsi="Times New Roman" w:cs="Times New Roman"/>
          <w:b/>
        </w:rPr>
      </w:pPr>
    </w:p>
    <w:p w:rsidR="00705882" w:rsidRDefault="00705882" w:rsidP="00627F9D">
      <w:pPr>
        <w:pStyle w:val="a3"/>
        <w:jc w:val="center"/>
        <w:rPr>
          <w:rFonts w:ascii="Times New Roman" w:hAnsi="Times New Roman" w:cs="Times New Roman"/>
          <w:b/>
        </w:rPr>
      </w:pPr>
    </w:p>
    <w:p w:rsidR="00705882" w:rsidRDefault="00705882" w:rsidP="00627F9D">
      <w:pPr>
        <w:pStyle w:val="a3"/>
        <w:jc w:val="center"/>
        <w:rPr>
          <w:rFonts w:ascii="Times New Roman" w:hAnsi="Times New Roman" w:cs="Times New Roman"/>
          <w:b/>
        </w:rPr>
      </w:pPr>
    </w:p>
    <w:p w:rsidR="00705882" w:rsidRDefault="00705882" w:rsidP="00627F9D">
      <w:pPr>
        <w:pStyle w:val="a3"/>
        <w:jc w:val="center"/>
        <w:rPr>
          <w:rFonts w:ascii="Times New Roman" w:hAnsi="Times New Roman" w:cs="Times New Roman"/>
          <w:b/>
        </w:rPr>
      </w:pPr>
    </w:p>
    <w:p w:rsidR="00705882" w:rsidRDefault="00705882" w:rsidP="00627F9D">
      <w:pPr>
        <w:pStyle w:val="a3"/>
        <w:jc w:val="center"/>
        <w:rPr>
          <w:rFonts w:ascii="Times New Roman" w:hAnsi="Times New Roman" w:cs="Times New Roman"/>
          <w:b/>
        </w:rPr>
      </w:pPr>
    </w:p>
    <w:p w:rsidR="00705882" w:rsidRDefault="00705882" w:rsidP="00627F9D">
      <w:pPr>
        <w:pStyle w:val="a3"/>
        <w:jc w:val="center"/>
        <w:rPr>
          <w:rFonts w:ascii="Times New Roman" w:hAnsi="Times New Roman" w:cs="Times New Roman"/>
          <w:b/>
        </w:rPr>
      </w:pPr>
    </w:p>
    <w:p w:rsidR="00705882" w:rsidRDefault="00705882" w:rsidP="00627F9D">
      <w:pPr>
        <w:pStyle w:val="a3"/>
        <w:jc w:val="center"/>
        <w:rPr>
          <w:rFonts w:ascii="Times New Roman" w:hAnsi="Times New Roman" w:cs="Times New Roman"/>
          <w:b/>
        </w:rPr>
      </w:pPr>
    </w:p>
    <w:p w:rsidR="00705882" w:rsidRDefault="00705882" w:rsidP="00627F9D">
      <w:pPr>
        <w:pStyle w:val="a3"/>
        <w:jc w:val="center"/>
        <w:rPr>
          <w:rFonts w:ascii="Times New Roman" w:hAnsi="Times New Roman" w:cs="Times New Roman"/>
          <w:b/>
        </w:rPr>
      </w:pPr>
    </w:p>
    <w:p w:rsidR="00627F9D" w:rsidRPr="00BD035A" w:rsidRDefault="00627F9D" w:rsidP="0070588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</w:t>
      </w:r>
      <w:r w:rsidRPr="00BD03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общеобразовательное учреждение</w:t>
      </w:r>
    </w:p>
    <w:p w:rsidR="00627F9D" w:rsidRPr="00BD035A" w:rsidRDefault="00627F9D" w:rsidP="00627F9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Среднея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 школа №4 с. Кызыл-Покун»</w:t>
      </w:r>
    </w:p>
    <w:p w:rsidR="00627F9D" w:rsidRPr="001445E1" w:rsidRDefault="00627F9D" w:rsidP="00627F9D">
      <w:pPr>
        <w:pStyle w:val="a3"/>
      </w:pPr>
      <w:r w:rsidRPr="001445E1">
        <w:t>_____________________________________________________________________________________</w:t>
      </w:r>
    </w:p>
    <w:p w:rsidR="00627F9D" w:rsidRPr="001445E1" w:rsidRDefault="00627F9D" w:rsidP="00627F9D">
      <w:pPr>
        <w:pStyle w:val="a3"/>
      </w:pPr>
      <w:r w:rsidRPr="001445E1">
        <w:t xml:space="preserve"> </w:t>
      </w:r>
    </w:p>
    <w:p w:rsidR="00627F9D" w:rsidRPr="001445E1" w:rsidRDefault="00627F9D" w:rsidP="00627F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5E1">
        <w:rPr>
          <w:rFonts w:ascii="Times New Roman" w:hAnsi="Times New Roman" w:cs="Times New Roman"/>
          <w:sz w:val="24"/>
          <w:szCs w:val="24"/>
        </w:rPr>
        <w:t xml:space="preserve">             ПРИНЯТО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Утверждаю</w:t>
      </w:r>
    </w:p>
    <w:p w:rsidR="00627F9D" w:rsidRPr="001445E1" w:rsidRDefault="00627F9D" w:rsidP="00627F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5E1">
        <w:rPr>
          <w:rFonts w:ascii="Times New Roman" w:hAnsi="Times New Roman" w:cs="Times New Roman"/>
          <w:sz w:val="24"/>
          <w:szCs w:val="24"/>
        </w:rPr>
        <w:t xml:space="preserve">на педагогическом </w:t>
      </w:r>
      <w:proofErr w:type="spellStart"/>
      <w:r w:rsidRPr="001445E1">
        <w:rPr>
          <w:rFonts w:ascii="Times New Roman" w:hAnsi="Times New Roman" w:cs="Times New Roman"/>
          <w:sz w:val="24"/>
          <w:szCs w:val="24"/>
        </w:rPr>
        <w:t>советe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Директор школы</w:t>
      </w:r>
    </w:p>
    <w:p w:rsidR="00627F9D" w:rsidRPr="001445E1" w:rsidRDefault="00627F9D" w:rsidP="00627F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5E1">
        <w:rPr>
          <w:rFonts w:ascii="Times New Roman" w:hAnsi="Times New Roman" w:cs="Times New Roman"/>
          <w:sz w:val="24"/>
          <w:szCs w:val="24"/>
        </w:rPr>
        <w:t xml:space="preserve">МБОУ «СОШ № 4 </w:t>
      </w:r>
      <w:proofErr w:type="spellStart"/>
      <w:r w:rsidRPr="001445E1">
        <w:rPr>
          <w:rFonts w:ascii="Times New Roman" w:hAnsi="Times New Roman" w:cs="Times New Roman"/>
          <w:sz w:val="24"/>
          <w:szCs w:val="24"/>
        </w:rPr>
        <w:t>с.Кызыл-</w:t>
      </w:r>
      <w:proofErr w:type="gramStart"/>
      <w:r w:rsidRPr="001445E1">
        <w:rPr>
          <w:rFonts w:ascii="Times New Roman" w:hAnsi="Times New Roman" w:cs="Times New Roman"/>
          <w:sz w:val="24"/>
          <w:szCs w:val="24"/>
        </w:rPr>
        <w:t>Покун</w:t>
      </w:r>
      <w:proofErr w:type="spellEnd"/>
      <w:r w:rsidRPr="001445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__________/ С.Х-</w:t>
      </w:r>
      <w:proofErr w:type="spellStart"/>
      <w:r>
        <w:rPr>
          <w:rFonts w:ascii="Times New Roman" w:hAnsi="Times New Roman" w:cs="Times New Roman"/>
          <w:sz w:val="24"/>
          <w:szCs w:val="24"/>
        </w:rPr>
        <w:t>А.Узденов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627F9D" w:rsidRPr="001445E1" w:rsidRDefault="00627F9D" w:rsidP="00627F9D">
      <w:pPr>
        <w:pStyle w:val="a3"/>
      </w:pPr>
      <w:r w:rsidRPr="001445E1">
        <w:rPr>
          <w:rFonts w:ascii="Times New Roman" w:hAnsi="Times New Roman" w:cs="Times New Roman"/>
          <w:sz w:val="24"/>
          <w:szCs w:val="24"/>
        </w:rPr>
        <w:t>Протокол № 1 от 31. 08.2024г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445E1">
        <w:rPr>
          <w:rFonts w:ascii="Times New Roman" w:hAnsi="Times New Roman" w:cs="Times New Roman"/>
          <w:sz w:val="24"/>
          <w:szCs w:val="24"/>
        </w:rPr>
        <w:t>от 31. 08.2024г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F9D" w:rsidRPr="001445E1" w:rsidRDefault="00627F9D" w:rsidP="00627F9D">
      <w:pPr>
        <w:pStyle w:val="a3"/>
      </w:pPr>
    </w:p>
    <w:p w:rsidR="00627F9D" w:rsidRPr="001445E1" w:rsidRDefault="00627F9D" w:rsidP="00627F9D">
      <w:pPr>
        <w:pStyle w:val="a3"/>
      </w:pPr>
      <w:r w:rsidRPr="001445E1">
        <w:t xml:space="preserve"> </w:t>
      </w:r>
    </w:p>
    <w:p w:rsidR="00627F9D" w:rsidRPr="001445E1" w:rsidRDefault="00627F9D" w:rsidP="00627F9D">
      <w:pPr>
        <w:pStyle w:val="a3"/>
        <w:rPr>
          <w:rFonts w:ascii="Times New Roman" w:hAnsi="Times New Roman" w:cs="Times New Roman"/>
        </w:rPr>
      </w:pPr>
    </w:p>
    <w:p w:rsidR="00627F9D" w:rsidRPr="001445E1" w:rsidRDefault="00627F9D" w:rsidP="00627F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7F9D" w:rsidRPr="001445E1" w:rsidRDefault="00627F9D" w:rsidP="00627F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E1">
        <w:rPr>
          <w:rFonts w:ascii="Times New Roman" w:hAnsi="Times New Roman" w:cs="Times New Roman"/>
          <w:b/>
          <w:sz w:val="28"/>
          <w:szCs w:val="28"/>
        </w:rPr>
        <w:t>о социально-экономическом классе аграрной направленности</w:t>
      </w:r>
    </w:p>
    <w:p w:rsidR="00627F9D" w:rsidRPr="001445E1" w:rsidRDefault="00627F9D" w:rsidP="00627F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E1">
        <w:rPr>
          <w:rFonts w:ascii="Times New Roman" w:hAnsi="Times New Roman" w:cs="Times New Roman"/>
          <w:b/>
          <w:sz w:val="28"/>
          <w:szCs w:val="28"/>
        </w:rPr>
        <w:t>в Муниципальном бюджетном общеобразовательном учреждении</w:t>
      </w:r>
    </w:p>
    <w:p w:rsidR="00627F9D" w:rsidRPr="001445E1" w:rsidRDefault="00627F9D" w:rsidP="00627F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E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 с. Кызыл-Покун»</w:t>
      </w:r>
    </w:p>
    <w:p w:rsidR="00627F9D" w:rsidRPr="001445E1" w:rsidRDefault="00627F9D" w:rsidP="00627F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5E1">
        <w:rPr>
          <w:rFonts w:ascii="Times New Roman" w:hAnsi="Times New Roman" w:cs="Times New Roman"/>
          <w:b/>
          <w:sz w:val="28"/>
          <w:szCs w:val="28"/>
        </w:rPr>
        <w:t>Малокарачаевского</w:t>
      </w:r>
      <w:proofErr w:type="spellEnd"/>
      <w:r w:rsidRPr="001445E1">
        <w:rPr>
          <w:rFonts w:ascii="Times New Roman" w:hAnsi="Times New Roman" w:cs="Times New Roman"/>
          <w:b/>
          <w:sz w:val="28"/>
          <w:szCs w:val="28"/>
        </w:rPr>
        <w:t xml:space="preserve"> района Карачаево-Черкесской республики.</w:t>
      </w:r>
    </w:p>
    <w:p w:rsidR="00627F9D" w:rsidRPr="001445E1" w:rsidRDefault="00627F9D" w:rsidP="00627F9D">
      <w:pPr>
        <w:pStyle w:val="a3"/>
        <w:rPr>
          <w:sz w:val="28"/>
          <w:szCs w:val="28"/>
        </w:rPr>
      </w:pPr>
    </w:p>
    <w:p w:rsidR="006A0649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Общие положения </w:t>
      </w:r>
    </w:p>
    <w:p w:rsidR="00002E19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1.1. Настоящее Положение разработано в соответствии с Федеральным законом от 29 декабря 2012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273-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"Об образовании в Российской Федерации", Приказом Министерства просвещения РФ от 22 марта 2021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115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Постановление Главного санитарного врача Российской Федерации от 20.09.2020 </w:t>
      </w:r>
      <w:r>
        <w:rPr>
          <w:rFonts w:ascii="Times New Roman" w:hAnsi="Times New Roman" w:cs="Times New Roman"/>
          <w:color w:val="000000"/>
          <w:sz w:val="24"/>
          <w:szCs w:val="24"/>
        </w:rPr>
        <w:t>№ 28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утверждении санитарных правил СП 2.4.3648-20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002E19" w:rsidRDefault="00627F9D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649">
        <w:rPr>
          <w:rFonts w:ascii="Times New Roman" w:hAnsi="Times New Roman" w:cs="Times New Roman"/>
          <w:color w:val="000000"/>
          <w:sz w:val="24"/>
          <w:szCs w:val="24"/>
        </w:rPr>
        <w:t xml:space="preserve"> 1.2. </w:t>
      </w:r>
      <w:proofErr w:type="spellStart"/>
      <w:r w:rsidR="00002E19">
        <w:rPr>
          <w:rFonts w:ascii="Times New Roman CYR" w:hAnsi="Times New Roman CYR" w:cs="Times New Roman CYR"/>
          <w:color w:val="000000"/>
          <w:sz w:val="24"/>
          <w:szCs w:val="24"/>
        </w:rPr>
        <w:t>Агроклассы</w:t>
      </w:r>
      <w:proofErr w:type="spellEnd"/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6A064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это специализированные классы аграрной направленности. </w:t>
      </w:r>
    </w:p>
    <w:p w:rsidR="006A0649" w:rsidRDefault="00627F9D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1.3.  Цель </w:t>
      </w:r>
      <w:proofErr w:type="spellStart"/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>агрокласса</w:t>
      </w:r>
      <w:proofErr w:type="spellEnd"/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>: популяризация сельскохозяйственных профессий, развитие системы непрерывного аграрно-технологического образования, за счет расширения сферы в вопросах повышения степени осознанного выбора профессий сельскохозяйственной направленности и уровня общеобразовательных знаний учащихся, их адаптации к дальнейшему успешному обучению в аграрно-технологических учебных заведениях и воспитания интереса к научно-исследовательской деятельности.</w:t>
      </w:r>
    </w:p>
    <w:p w:rsidR="00627F9D" w:rsidRDefault="00002E1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Задачи </w:t>
      </w:r>
      <w:proofErr w:type="spellStart"/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>агрокласса</w:t>
      </w:r>
      <w:proofErr w:type="spellEnd"/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</w:p>
    <w:p w:rsidR="00627F9D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-удовлетворение интеллектуальных, культурных и нравственных потребностей личности учащегося посредством углубленной общеобразовательной, фундаментальной и профессиональной подготовки; </w:t>
      </w:r>
    </w:p>
    <w:p w:rsidR="00A85941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-предоставление учащимся возможности выбора эффективных образовательных программ различного уровня, инновационных технологий обучения и воспитания; </w:t>
      </w:r>
    </w:p>
    <w:p w:rsidR="00A85941" w:rsidRDefault="00A85941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-обеспечение системы непрерывного образования (образовательная организация общего образования </w:t>
      </w:r>
      <w:r w:rsidR="006A064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образовательная организация среднего профессионального образования), предоставление образования на основе государственных стандартов, установленных для образовательного учреждения и возможности получить расширенное образование по отдельным предметам с учетом интересов, способностей и уровнем подготовки учащихся; </w:t>
      </w:r>
    </w:p>
    <w:p w:rsidR="00A85941" w:rsidRDefault="00A85941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 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-раннее выявление, формирование и развитие профессиональных способностей в сочетании со специальной подготовкой к профессиональной деятельности </w:t>
      </w:r>
    </w:p>
    <w:p w:rsidR="00A85941" w:rsidRDefault="00A85941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-осознанный выбор специальности дальнейшего профессионального обучения и сферы будущей профессиональной деятельности. </w:t>
      </w:r>
    </w:p>
    <w:p w:rsidR="006A0649" w:rsidRDefault="00A85941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1.7. Право на ведение образовательной деятельности в </w:t>
      </w:r>
      <w:proofErr w:type="spellStart"/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>агроклассах</w:t>
      </w:r>
      <w:proofErr w:type="spellEnd"/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осуществляется в соответствии с лицензией, полученной образовательной организацией в установленном порядке.</w:t>
      </w:r>
    </w:p>
    <w:p w:rsidR="00A85941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2.Комплектование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агроклассов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6A0649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Агроклассы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создаются на базе школы в следующем порядке:</w:t>
      </w:r>
    </w:p>
    <w:p w:rsidR="00A85941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-по совместной инициативе участников образовательных отношений (родителей (законных представителей), обучающихся, педагогов) принимается решение о создании на базе школы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агрокласса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которое оформляется соответствующим протоколом; </w:t>
      </w:r>
    </w:p>
    <w:p w:rsidR="00A85941" w:rsidRDefault="00A85941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-руководитель общеобразовательной организации издает соответствующий приказ о создании </w:t>
      </w:r>
      <w:proofErr w:type="spellStart"/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>агрокласса</w:t>
      </w:r>
      <w:proofErr w:type="spellEnd"/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A85941" w:rsidRDefault="00A85941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-руководитель общеобразовательной организации утверждает Положение об </w:t>
      </w:r>
      <w:proofErr w:type="spellStart"/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>агроклассе</w:t>
      </w:r>
      <w:proofErr w:type="spellEnd"/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программу его деятельности. </w:t>
      </w:r>
    </w:p>
    <w:p w:rsidR="006A0649" w:rsidRDefault="00A85941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 xml:space="preserve">2.2. Комплектование класса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>ос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уществляется из числа учащихся 6</w:t>
      </w:r>
      <w:r w:rsidR="006A0649">
        <w:rPr>
          <w:rFonts w:ascii="Times New Roman CYR" w:hAnsi="Times New Roman CYR" w:cs="Times New Roman CYR"/>
          <w:color w:val="000000"/>
          <w:sz w:val="24"/>
          <w:szCs w:val="24"/>
        </w:rPr>
        <w:t>-8 классов.</w:t>
      </w:r>
    </w:p>
    <w:p w:rsidR="00A85941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Содержание и организация учебно-воспитательного процесса </w:t>
      </w:r>
    </w:p>
    <w:p w:rsidR="00A85941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3.1. Образовательный процесс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агроклассе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строится на основе базисного учебного плана по программе основного общего образования. </w:t>
      </w:r>
    </w:p>
    <w:p w:rsidR="00DC5EB6" w:rsidRDefault="006A0649" w:rsidP="00DC5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3.2. Реализация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составляющей осуществляется за счет вариативной части учебного плана, а именно, программы внеурочной деятельности, проводимой </w:t>
      </w:r>
      <w:r w:rsidR="00DC5EB6">
        <w:rPr>
          <w:rFonts w:ascii="Times New Roman CYR" w:hAnsi="Times New Roman CYR" w:cs="Times New Roman CYR"/>
          <w:color w:val="000000"/>
          <w:sz w:val="24"/>
          <w:szCs w:val="24"/>
        </w:rPr>
        <w:t xml:space="preserve">  в  </w:t>
      </w:r>
      <w:r w:rsidR="00DC5EB6" w:rsidRPr="00002E19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МБОУ </w:t>
      </w:r>
      <w:r w:rsidR="00DC5EB6" w:rsidRPr="00002E19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DC5EB6" w:rsidRPr="00002E19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СОШ с. Кызыл-Покун</w:t>
      </w:r>
      <w:r w:rsidR="00DC5EB6" w:rsidRPr="00002E1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DC5EB6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Обучение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агроклассах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предполагает обязательное включение  практических занятий. 3.4. Реализация программы внеурочной деятельности возможно по двум направлениям: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Агрономия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Эксплуатация сельскохозяйственных машин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DC5EB6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Количество обучающихся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агроклассе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может превышать нормы, утвержденные СанПиН. Допускается комплектование профильных классов с меньшей наполняемостью, деление классов на группы по профилирующим дисциплинам. </w:t>
      </w:r>
    </w:p>
    <w:p w:rsidR="00DC5EB6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3.6. К преподаванию курса внеурочной деятельности, проведению мероприятий в рамках деятельности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агрокласса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могут привлекаться педагоги из других общеобразовательных учреждений, учреждений профессионального образования, работники учреждений, предприятий. </w:t>
      </w:r>
    </w:p>
    <w:p w:rsidR="006A0649" w:rsidRDefault="006A0649" w:rsidP="006A06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3.7. Прекращение деятельности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агрокласса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осуществляется на основании приказа руководителя общеобразовательной организации на основании решения участников образовательного процесса (совет родителей, обучающихся, педагогического совета общеобразовательной организации) или по иным, предусмотренным законом основаниям.</w:t>
      </w:r>
    </w:p>
    <w:p w:rsidR="000328E9" w:rsidRDefault="000328E9"/>
    <w:sectPr w:rsidR="000328E9" w:rsidSect="006C50B8">
      <w:pgSz w:w="12240" w:h="15840"/>
      <w:pgMar w:top="1134" w:right="191" w:bottom="1134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3E"/>
    <w:rsid w:val="00002E19"/>
    <w:rsid w:val="000328E9"/>
    <w:rsid w:val="00627F9D"/>
    <w:rsid w:val="006A0649"/>
    <w:rsid w:val="006C50B8"/>
    <w:rsid w:val="00705882"/>
    <w:rsid w:val="00835BC5"/>
    <w:rsid w:val="00A85941"/>
    <w:rsid w:val="00C4013E"/>
    <w:rsid w:val="00DC5EB6"/>
    <w:rsid w:val="00FC4923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5D764-CAFB-4D3A-B7A6-4565EB57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310321</cp:lastModifiedBy>
  <cp:revision>8</cp:revision>
  <cp:lastPrinted>2024-09-19T10:53:00Z</cp:lastPrinted>
  <dcterms:created xsi:type="dcterms:W3CDTF">2024-09-19T07:03:00Z</dcterms:created>
  <dcterms:modified xsi:type="dcterms:W3CDTF">2025-02-19T13:11:00Z</dcterms:modified>
</cp:coreProperties>
</file>